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Layout w:type="fixed"/>
        <w:tblLook w:val="04A0" w:firstRow="1" w:lastRow="0" w:firstColumn="1" w:lastColumn="0" w:noHBand="0" w:noVBand="1"/>
      </w:tblPr>
      <w:tblGrid>
        <w:gridCol w:w="1701"/>
        <w:gridCol w:w="1181"/>
        <w:gridCol w:w="1796"/>
        <w:gridCol w:w="1086"/>
        <w:gridCol w:w="2883"/>
      </w:tblGrid>
      <w:tr w:rsidRPr="00A00045" w:rsidR="00A00045" w:rsidTr="003B000E" w14:paraId="64597E53" w14:textId="77777777">
        <w:trPr>
          <w:trHeight w:val="29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B000E" w:rsidR="00A00045" w:rsidP="003B000E" w:rsidRDefault="00A00045" w14:paraId="40890A36" w14:textId="63EB2E2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3399"/>
                <w:kern w:val="0"/>
                <w:sz w:val="36"/>
                <w:szCs w:val="36"/>
                <w:lang w:eastAsia="en-GB"/>
                <w14:ligatures w14:val="none"/>
              </w:rPr>
            </w:pPr>
            <w:r w:rsidRPr="003B000E">
              <w:rPr>
                <w:rFonts w:ascii="Calibri" w:hAnsi="Calibri" w:eastAsia="Times New Roman" w:cs="Calibri"/>
                <w:b/>
                <w:bCs/>
                <w:color w:val="003399"/>
                <w:kern w:val="0"/>
                <w:sz w:val="36"/>
                <w:szCs w:val="36"/>
                <w:lang w:eastAsia="en-GB"/>
                <w14:ligatures w14:val="none"/>
              </w:rPr>
              <w:t>Teacher's Pay Scale September 2023</w:t>
            </w:r>
          </w:p>
        </w:tc>
      </w:tr>
      <w:tr w:rsidRPr="00A00045" w:rsidR="00A00045" w:rsidTr="003B000E" w14:paraId="6BBC8629" w14:textId="77777777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00045" w:rsidR="00A00045" w:rsidP="00A00045" w:rsidRDefault="00A00045" w14:paraId="585025A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00045" w:rsidR="00A00045" w:rsidP="00A00045" w:rsidRDefault="00A00045" w14:paraId="15C10F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00045" w:rsidR="00A00045" w:rsidP="00A00045" w:rsidRDefault="00A00045" w14:paraId="2A7F2BB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A00045" w:rsidR="00A00045" w:rsidTr="003B000E" w14:paraId="034ED31E" w14:textId="77777777">
        <w:trPr>
          <w:trHeight w:val="290"/>
        </w:trPr>
        <w:tc>
          <w:tcPr>
            <w:tcW w:w="8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AEEF3"/>
            <w:noWrap/>
            <w:vAlign w:val="bottom"/>
            <w:hideMark/>
          </w:tcPr>
          <w:p w:rsidRPr="00A00045" w:rsidR="00A00045" w:rsidP="00A00045" w:rsidRDefault="00A00045" w14:paraId="3A73B0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Unqualified Teacher Pay Scale</w:t>
            </w:r>
          </w:p>
        </w:tc>
      </w:tr>
      <w:tr w:rsidRPr="00A00045" w:rsidR="00A00045" w:rsidTr="003B000E" w14:paraId="11B31363" w14:textId="77777777">
        <w:trPr>
          <w:trHeight w:val="58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A00045" w:rsidR="00A00045" w:rsidP="003B000E" w:rsidRDefault="00A00045" w14:paraId="0205E4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Scale Point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A00045" w:rsidR="00A00045" w:rsidP="003B000E" w:rsidRDefault="00A00045" w14:paraId="37231606" w14:textId="2D77261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Annual </w:t>
            </w:r>
            <w:r w:rsidRPr="00A00045" w:rsidR="00520C6C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Salary September</w:t>
            </w: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 2022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A00045" w:rsidR="00A00045" w:rsidP="003B000E" w:rsidRDefault="00A00045" w14:paraId="5810A5BC" w14:textId="4EFE3E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Annual </w:t>
            </w:r>
            <w:r w:rsidRPr="00A00045" w:rsidR="00520C6C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Salary September</w:t>
            </w: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 2023</w:t>
            </w:r>
          </w:p>
        </w:tc>
      </w:tr>
      <w:tr w:rsidRPr="00A00045" w:rsidR="00A00045" w:rsidTr="003B000E" w14:paraId="159C5163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1DFB7A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UQT1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539C5F22" w14:textId="59C23B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19,340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0FA83BA" w14:textId="3228A6D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20,598</w:t>
            </w:r>
          </w:p>
        </w:tc>
      </w:tr>
      <w:tr w:rsidRPr="00A00045" w:rsidR="00A00045" w:rsidTr="003B000E" w14:paraId="19172338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8EAFC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UQT2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59D794E5" w14:textId="75F6E9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21,559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E77E84A" w14:textId="00E95B8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22,961</w:t>
            </w:r>
          </w:p>
        </w:tc>
      </w:tr>
      <w:tr w:rsidRPr="00A00045" w:rsidR="00A00045" w:rsidTr="003B000E" w14:paraId="516A99E8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7AEE7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UQT3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7C06F481" w14:textId="4C8B1F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23,776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1DEF505" w14:textId="53710D2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25,323</w:t>
            </w:r>
          </w:p>
        </w:tc>
      </w:tr>
      <w:tr w:rsidRPr="00A00045" w:rsidR="00A00045" w:rsidTr="003B000E" w14:paraId="234DCBA1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019F32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UQT4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534DDFDF" w14:textId="4BF1D9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25,732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6D925EDA" w14:textId="329044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27,406</w:t>
            </w:r>
          </w:p>
        </w:tc>
      </w:tr>
      <w:tr w:rsidRPr="00A00045" w:rsidR="00A00045" w:rsidTr="003B000E" w14:paraId="3A19E5B5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7A89B1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UQT5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0F782A20" w14:textId="4B5809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27,953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0FF4B6EA" w14:textId="13E1DD9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29,772</w:t>
            </w:r>
          </w:p>
        </w:tc>
      </w:tr>
      <w:tr w:rsidRPr="00A00045" w:rsidR="00A00045" w:rsidTr="003B000E" w14:paraId="441A46E0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0E8E1B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UQT6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7CB4B587" w14:textId="790E27B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30,172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BA500BE" w14:textId="756BA1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32,134</w:t>
            </w:r>
          </w:p>
        </w:tc>
      </w:tr>
      <w:tr w:rsidRPr="00A00045" w:rsidR="00A00045" w:rsidTr="003B000E" w14:paraId="2EC24516" w14:textId="77777777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00045" w:rsidR="00A00045" w:rsidP="00A00045" w:rsidRDefault="00A00045" w14:paraId="3F1DCE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758D96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53E261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A00045" w:rsidR="00A00045" w:rsidTr="003B000E" w14:paraId="7191971D" w14:textId="77777777">
        <w:trPr>
          <w:trHeight w:val="290"/>
        </w:trPr>
        <w:tc>
          <w:tcPr>
            <w:tcW w:w="8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AEEF3"/>
            <w:noWrap/>
            <w:vAlign w:val="bottom"/>
            <w:hideMark/>
          </w:tcPr>
          <w:p w:rsidRPr="00A00045" w:rsidR="00A00045" w:rsidP="003B000E" w:rsidRDefault="00A00045" w14:paraId="6DE126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Main Pay Range</w:t>
            </w:r>
          </w:p>
        </w:tc>
      </w:tr>
      <w:tr w:rsidRPr="00A00045" w:rsidR="00A00045" w:rsidTr="003B000E" w14:paraId="67CD0776" w14:textId="77777777">
        <w:trPr>
          <w:trHeight w:val="58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00045" w:rsidR="00A00045" w:rsidP="003B000E" w:rsidRDefault="00A00045" w14:paraId="795F18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Scale Point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00045" w:rsidR="00A00045" w:rsidP="003B000E" w:rsidRDefault="00A00045" w14:paraId="504B99B4" w14:textId="63C55D2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Annual </w:t>
            </w:r>
            <w:r w:rsidRPr="00A00045" w:rsidR="00520C6C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Salary September</w:t>
            </w: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 2022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00045" w:rsidR="00A00045" w:rsidP="003B000E" w:rsidRDefault="00A00045" w14:paraId="7F54805A" w14:textId="3D1A1A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Annual Salary September 2023</w:t>
            </w:r>
          </w:p>
        </w:tc>
      </w:tr>
      <w:tr w:rsidRPr="00A00045" w:rsidR="00A00045" w:rsidTr="003B000E" w14:paraId="1EC5EF81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FA422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16DF3E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28,000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0D5C08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30,000</w:t>
            </w:r>
          </w:p>
        </w:tc>
      </w:tr>
      <w:tr w:rsidRPr="00A00045" w:rsidR="00A00045" w:rsidTr="003B000E" w14:paraId="5C787291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A81D7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523E70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29,800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406E24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31,737</w:t>
            </w:r>
          </w:p>
        </w:tc>
      </w:tr>
      <w:tr w:rsidRPr="00A00045" w:rsidR="00A00045" w:rsidTr="003B000E" w14:paraId="70D6983B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13D000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D9D5D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31,750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09071C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33,814</w:t>
            </w:r>
          </w:p>
        </w:tc>
      </w:tr>
      <w:tr w:rsidRPr="00A00045" w:rsidR="00A00045" w:rsidTr="003B000E" w14:paraId="5B0D9675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739B07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M4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1D88BF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33,850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22406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36,051</w:t>
            </w:r>
          </w:p>
        </w:tc>
      </w:tr>
      <w:tr w:rsidRPr="00A00045" w:rsidR="00A00045" w:rsidTr="003B000E" w14:paraId="611885D5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351E3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M5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67911C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35,990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44F4096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38,330</w:t>
            </w:r>
          </w:p>
        </w:tc>
      </w:tr>
      <w:tr w:rsidRPr="00A00045" w:rsidR="00A00045" w:rsidTr="003B000E" w14:paraId="68751B65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04D334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M6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580408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38,810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1438F7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41,333</w:t>
            </w:r>
          </w:p>
        </w:tc>
      </w:tr>
      <w:tr w:rsidRPr="00A00045" w:rsidR="00A00045" w:rsidTr="003B000E" w14:paraId="297B1F65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6FA8CF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M6a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A24AB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38,810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BD8713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41,333</w:t>
            </w:r>
          </w:p>
        </w:tc>
      </w:tr>
      <w:tr w:rsidRPr="00A00045" w:rsidR="00A00045" w:rsidTr="003B000E" w14:paraId="4EA79DB7" w14:textId="77777777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00045" w:rsidR="00A00045" w:rsidP="00A00045" w:rsidRDefault="00A00045" w14:paraId="7370412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00045" w:rsidR="00A00045" w:rsidP="00A00045" w:rsidRDefault="00A00045" w14:paraId="348153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00045" w:rsidR="00A00045" w:rsidP="00A00045" w:rsidRDefault="00A00045" w14:paraId="6062F0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A00045" w:rsidR="00A00045" w:rsidTr="003B000E" w14:paraId="1A2865DB" w14:textId="77777777">
        <w:trPr>
          <w:trHeight w:val="290"/>
        </w:trPr>
        <w:tc>
          <w:tcPr>
            <w:tcW w:w="8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AEEF3"/>
            <w:noWrap/>
            <w:vAlign w:val="bottom"/>
            <w:hideMark/>
          </w:tcPr>
          <w:p w:rsidRPr="00A00045" w:rsidR="00A00045" w:rsidP="00A00045" w:rsidRDefault="00A00045" w14:paraId="0F5A66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Post Threshold Pay Scale (Upper Pay Scale)</w:t>
            </w:r>
          </w:p>
        </w:tc>
      </w:tr>
      <w:tr w:rsidRPr="00A00045" w:rsidR="00A00045" w:rsidTr="003B000E" w14:paraId="6F61AC9D" w14:textId="77777777">
        <w:trPr>
          <w:trHeight w:val="58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00045" w:rsidR="00A00045" w:rsidP="003B000E" w:rsidRDefault="00A00045" w14:paraId="1AD83F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Scale Point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00045" w:rsidR="00A00045" w:rsidP="003B000E" w:rsidRDefault="00A00045" w14:paraId="751937DE" w14:textId="05819E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Annual Salary September 2022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00045" w:rsidR="00A00045" w:rsidP="003B000E" w:rsidRDefault="00A00045" w14:paraId="63813882" w14:textId="0AB5E91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Annual Salary September 2023</w:t>
            </w:r>
          </w:p>
        </w:tc>
      </w:tr>
      <w:tr w:rsidRPr="00A00045" w:rsidR="00A00045" w:rsidTr="003B000E" w14:paraId="768F645C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1127F7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U1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455380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40,625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F8403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43,266</w:t>
            </w:r>
          </w:p>
        </w:tc>
      </w:tr>
      <w:tr w:rsidRPr="00A00045" w:rsidR="00A00045" w:rsidTr="003B000E" w14:paraId="0C3D7147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760A18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U2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7C533D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42,131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07D91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44,870</w:t>
            </w:r>
          </w:p>
        </w:tc>
      </w:tr>
      <w:tr w:rsidRPr="00A00045" w:rsidR="00A00045" w:rsidTr="003B000E" w14:paraId="15972045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C2F6C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U3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2710DD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43,685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62DC9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46,525</w:t>
            </w:r>
          </w:p>
        </w:tc>
      </w:tr>
      <w:tr w:rsidRPr="00A00045" w:rsidR="00A00045" w:rsidTr="003B000E" w14:paraId="014F603A" w14:textId="77777777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00045" w:rsidR="00A00045" w:rsidP="00A00045" w:rsidRDefault="005800C1" w14:paraId="61BDAD76" w14:textId="72828331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br w:type="page"/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00045" w:rsidR="00A00045" w:rsidP="00A00045" w:rsidRDefault="00A00045" w14:paraId="44B483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00045" w:rsidR="00A00045" w:rsidP="00A00045" w:rsidRDefault="00A00045" w14:paraId="5C1734B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A00045" w:rsidR="00A00045" w:rsidTr="003B000E" w14:paraId="603F1D0A" w14:textId="77777777">
        <w:trPr>
          <w:trHeight w:val="290"/>
        </w:trPr>
        <w:tc>
          <w:tcPr>
            <w:tcW w:w="8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AEEF3"/>
            <w:noWrap/>
            <w:vAlign w:val="bottom"/>
            <w:hideMark/>
          </w:tcPr>
          <w:p w:rsidRPr="00A00045" w:rsidR="00A00045" w:rsidP="00A00045" w:rsidRDefault="00A00045" w14:paraId="5D2B46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Leadership Pay Scale</w:t>
            </w:r>
          </w:p>
        </w:tc>
      </w:tr>
      <w:tr w:rsidRPr="00A00045" w:rsidR="00A00045" w:rsidTr="003B000E" w14:paraId="234E381D" w14:textId="77777777">
        <w:trPr>
          <w:trHeight w:val="58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00045" w:rsidR="00A00045" w:rsidP="003B000E" w:rsidRDefault="00A00045" w14:paraId="7049F1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Scale Point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00045" w:rsidR="00A00045" w:rsidP="003B000E" w:rsidRDefault="00A00045" w14:paraId="5FBB3405" w14:textId="5F3D5F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Annual </w:t>
            </w:r>
            <w:r w:rsidRPr="00A00045" w:rsidR="00520C6C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Salary September</w:t>
            </w: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 2022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00045" w:rsidR="00A00045" w:rsidP="003B000E" w:rsidRDefault="00A00045" w14:paraId="2BC7993B" w14:textId="7FBB736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Annual Salary September 2023</w:t>
            </w:r>
          </w:p>
        </w:tc>
      </w:tr>
      <w:tr w:rsidRPr="00A00045" w:rsidR="00A00045" w:rsidTr="003B000E" w14:paraId="0882D71C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0ACB75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L01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A693A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44,305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71F614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47,185</w:t>
            </w:r>
          </w:p>
        </w:tc>
      </w:tr>
      <w:tr w:rsidRPr="00A00045" w:rsidR="00A00045" w:rsidTr="003B000E" w14:paraId="1FE8FF11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1E8306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L02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3A2A7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45,414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205B4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48,366</w:t>
            </w:r>
          </w:p>
        </w:tc>
      </w:tr>
      <w:tr w:rsidRPr="00A00045" w:rsidR="00A00045" w:rsidTr="003B000E" w14:paraId="25C87EE0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488DED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L03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07E65F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46,548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BDF04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49,574</w:t>
            </w:r>
          </w:p>
        </w:tc>
      </w:tr>
      <w:tr w:rsidRPr="00A00045" w:rsidR="00A00045" w:rsidTr="003B000E" w14:paraId="0E1546BA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17B80CA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L04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0ACA1B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47,706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0697F1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50,807</w:t>
            </w:r>
          </w:p>
        </w:tc>
      </w:tr>
      <w:tr w:rsidRPr="00A00045" w:rsidR="00A00045" w:rsidTr="003B000E" w14:paraId="77DA8D84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614711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L05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7E785E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48,894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6AD13B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52,074</w:t>
            </w:r>
          </w:p>
        </w:tc>
      </w:tr>
      <w:tr w:rsidRPr="00A00045" w:rsidR="00A00045" w:rsidTr="003B000E" w14:paraId="29C223F0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1673F2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L06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792F86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50,122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F429E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53,380</w:t>
            </w:r>
          </w:p>
        </w:tc>
      </w:tr>
      <w:tr w:rsidRPr="00A00045" w:rsidR="00A00045" w:rsidTr="003B000E" w14:paraId="130352C3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17E972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L07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71EC8A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51,470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1A8C4A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54,816</w:t>
            </w:r>
          </w:p>
        </w:tc>
      </w:tr>
      <w:tr w:rsidRPr="00A00045" w:rsidR="00A00045" w:rsidTr="003B000E" w14:paraId="1F5DBB0E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018AC6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L08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43F696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52,659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660315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56,081</w:t>
            </w:r>
          </w:p>
        </w:tc>
      </w:tr>
      <w:tr w:rsidRPr="00A00045" w:rsidR="00A00045" w:rsidTr="003B000E" w14:paraId="169DC6BE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69DDC7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L09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7C48BF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53,972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0DF1F7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57,482</w:t>
            </w:r>
          </w:p>
        </w:tc>
      </w:tr>
      <w:tr w:rsidRPr="00A00045" w:rsidR="00A00045" w:rsidTr="003B000E" w14:paraId="6AAD9EF9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DDE37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L10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11099FD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55,359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946C2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58,959</w:t>
            </w:r>
          </w:p>
        </w:tc>
      </w:tr>
      <w:tr w:rsidRPr="00A00045" w:rsidR="00A00045" w:rsidTr="003B000E" w14:paraId="46279CFE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1B8B3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L11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45D428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56,796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77139AD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60,488</w:t>
            </w:r>
          </w:p>
        </w:tc>
      </w:tr>
      <w:tr w:rsidRPr="00A00045" w:rsidR="00A00045" w:rsidTr="003B000E" w14:paraId="17DE4879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78BE9E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L12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43CDD9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58,105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4B3052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61,882</w:t>
            </w:r>
          </w:p>
        </w:tc>
      </w:tr>
      <w:tr w:rsidRPr="00A00045" w:rsidR="00A00045" w:rsidTr="003B000E" w14:paraId="0621BE54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458F11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L13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1CB0F9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59,557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4C62D2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63,430</w:t>
            </w:r>
          </w:p>
        </w:tc>
      </w:tr>
      <w:tr w:rsidRPr="00A00045" w:rsidR="00A00045" w:rsidTr="003B000E" w14:paraId="04274D72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578F62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L14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2BFB5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61,042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7F94A2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65,010</w:t>
            </w:r>
          </w:p>
        </w:tc>
      </w:tr>
      <w:tr w:rsidRPr="00A00045" w:rsidR="00A00045" w:rsidTr="003B000E" w14:paraId="170FAA7A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72D2C3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L15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1AB595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62,560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4343B1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66,628</w:t>
            </w:r>
          </w:p>
        </w:tc>
      </w:tr>
      <w:tr w:rsidRPr="00A00045" w:rsidR="00A00045" w:rsidTr="003B000E" w14:paraId="0B92E0C6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4F0BB7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L16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0F9CD6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64,224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0EEBEA9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68,400</w:t>
            </w:r>
          </w:p>
        </w:tc>
      </w:tr>
      <w:tr w:rsidRPr="00A00045" w:rsidR="00A00045" w:rsidTr="003B000E" w14:paraId="28B20324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1CC5B7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L17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681C18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65,699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18D7C5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69,970</w:t>
            </w:r>
          </w:p>
        </w:tc>
      </w:tr>
      <w:tr w:rsidRPr="00A00045" w:rsidR="00A00045" w:rsidTr="003B000E" w14:paraId="03BC5F18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502F3D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L18HT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3F56D4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66,683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0117A9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71,019</w:t>
            </w:r>
          </w:p>
        </w:tc>
      </w:tr>
      <w:tr w:rsidRPr="00A00045" w:rsidR="00A00045" w:rsidTr="003B000E" w14:paraId="24348750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6C98BE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L18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AC7EB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67,350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2A4B8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71,729</w:t>
            </w:r>
          </w:p>
        </w:tc>
      </w:tr>
      <w:tr w:rsidRPr="00A00045" w:rsidR="00A00045" w:rsidTr="003B000E" w14:paraId="0D72D27F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0E37C6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L19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0CC05C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69,022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4A9D3E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73,509</w:t>
            </w:r>
          </w:p>
        </w:tc>
      </w:tr>
      <w:tr w:rsidRPr="00A00045" w:rsidR="00A00045" w:rsidTr="003B000E" w14:paraId="4F336AA7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090215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L20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FFF8E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70,732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7A028E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75,331</w:t>
            </w:r>
          </w:p>
        </w:tc>
      </w:tr>
      <w:tr w:rsidRPr="00A00045" w:rsidR="00A00045" w:rsidTr="003B000E" w14:paraId="535160FC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028F69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L21HT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52BFDB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71,764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255545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76,430</w:t>
            </w:r>
          </w:p>
        </w:tc>
      </w:tr>
      <w:tr w:rsidRPr="00A00045" w:rsidR="00A00045" w:rsidTr="003B000E" w14:paraId="2261F775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740289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0659B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72,483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750D82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77,195</w:t>
            </w:r>
          </w:p>
        </w:tc>
      </w:tr>
      <w:tr w:rsidRPr="00A00045" w:rsidR="00A00045" w:rsidTr="003B000E" w14:paraId="42B760E6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35F0C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1071A7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74,282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7337E7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79,112</w:t>
            </w:r>
          </w:p>
        </w:tc>
      </w:tr>
      <w:tr w:rsidRPr="00A00045" w:rsidR="00A00045" w:rsidTr="003B000E" w14:paraId="31146EDA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100D38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664C34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76,122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148443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81,070</w:t>
            </w:r>
          </w:p>
        </w:tc>
      </w:tr>
      <w:tr w:rsidRPr="00A00045" w:rsidR="00A00045" w:rsidTr="003B000E" w14:paraId="6EE8B1BD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77ED66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L24HT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6970FE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77,237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2ED2FA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82,258</w:t>
            </w:r>
          </w:p>
        </w:tc>
      </w:tr>
      <w:tr w:rsidRPr="00A00045" w:rsidR="00A00045" w:rsidTr="003B000E" w14:paraId="54D3B940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6FF7A4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L24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0A6EEB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78,010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5C3ABF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83,081</w:t>
            </w:r>
          </w:p>
        </w:tc>
      </w:tr>
      <w:tr w:rsidRPr="00A00045" w:rsidR="00A00045" w:rsidTr="003B000E" w14:paraId="385C61D4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5976A0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L25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6E89C6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79,948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14C3D8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85,146</w:t>
            </w:r>
          </w:p>
        </w:tc>
      </w:tr>
      <w:tr w:rsidRPr="00A00045" w:rsidR="00A00045" w:rsidTr="003B000E" w14:paraId="1386DC86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4B21DA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L26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6CD9B3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81,926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76D2E4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87,253</w:t>
            </w:r>
          </w:p>
        </w:tc>
      </w:tr>
      <w:tr w:rsidRPr="00A00045" w:rsidR="00A00045" w:rsidTr="003B000E" w14:paraId="7C40D7DD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37C6B1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L27HT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5C8179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83,125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6E2428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88,530</w:t>
            </w:r>
          </w:p>
        </w:tc>
      </w:tr>
      <w:tr w:rsidRPr="00A00045" w:rsidR="00A00045" w:rsidTr="003B000E" w14:paraId="5F21F836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5EA626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L27HT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70CE3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83,956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48B4D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89,414</w:t>
            </w:r>
          </w:p>
        </w:tc>
      </w:tr>
      <w:tr w:rsidRPr="00A00045" w:rsidR="00A00045" w:rsidTr="003B000E" w14:paraId="6BF997CE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353C1D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L28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5E31DD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86,039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A0850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91,633</w:t>
            </w:r>
          </w:p>
        </w:tc>
      </w:tr>
      <w:tr w:rsidRPr="00A00045" w:rsidR="00A00045" w:rsidTr="003B000E" w14:paraId="3D435BEF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6141AD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L29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FAAD8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88,170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484FEC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93,902</w:t>
            </w:r>
          </w:p>
        </w:tc>
      </w:tr>
      <w:tr w:rsidRPr="00A00045" w:rsidR="00A00045" w:rsidTr="003B000E" w14:paraId="4483B838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5C2AB8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L30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6DEAE2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90,364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670EF9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96,239</w:t>
            </w:r>
          </w:p>
        </w:tc>
      </w:tr>
      <w:tr w:rsidRPr="00A00045" w:rsidR="00A00045" w:rsidTr="003B000E" w14:paraId="22D4B78D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0C3F0C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L231HT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69C48B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91,679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3439A7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97,639</w:t>
            </w:r>
          </w:p>
        </w:tc>
      </w:tr>
      <w:tr w:rsidRPr="00A00045" w:rsidR="00A00045" w:rsidTr="003B000E" w14:paraId="7250A97C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55926F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L31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6DDF3F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92,596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8A58E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98,616</w:t>
            </w:r>
          </w:p>
        </w:tc>
      </w:tr>
      <w:tr w:rsidRPr="00A00045" w:rsidR="00A00045" w:rsidTr="003B000E" w14:paraId="45F9E9BA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1B82FC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L32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0B2BD6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94,898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BD283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101,067</w:t>
            </w:r>
          </w:p>
        </w:tc>
      </w:tr>
      <w:tr w:rsidRPr="00A00045" w:rsidR="00A00045" w:rsidTr="003B000E" w14:paraId="20369947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1F886F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L33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502176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97,255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ED443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103,578</w:t>
            </w:r>
          </w:p>
        </w:tc>
      </w:tr>
      <w:tr w:rsidRPr="00A00045" w:rsidR="00A00045" w:rsidTr="003B000E" w14:paraId="03894EB9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69A2EB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L34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A2F46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99,659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72A373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106,138</w:t>
            </w:r>
          </w:p>
        </w:tc>
      </w:tr>
      <w:tr w:rsidRPr="00A00045" w:rsidR="00A00045" w:rsidTr="003B000E" w14:paraId="4456BC1D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459DB5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L35HT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4E375C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101,126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3CEF53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107,700</w:t>
            </w:r>
          </w:p>
        </w:tc>
      </w:tr>
      <w:tr w:rsidRPr="00A00045" w:rsidR="00A00045" w:rsidTr="003B000E" w14:paraId="405036D5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4E7B8B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L35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74A024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102,137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E939F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108,776</w:t>
            </w:r>
          </w:p>
        </w:tc>
      </w:tr>
      <w:tr w:rsidRPr="00A00045" w:rsidR="00A00045" w:rsidTr="003B000E" w14:paraId="01598B46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60545D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L36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1F8657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104,665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7FD74A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111,470</w:t>
            </w:r>
          </w:p>
        </w:tc>
      </w:tr>
      <w:tr w:rsidRPr="00A00045" w:rsidR="00A00045" w:rsidTr="003B000E" w14:paraId="2488FEA5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6340B2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L37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4410A4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107,267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4D7BE1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114,240</w:t>
            </w:r>
          </w:p>
        </w:tc>
      </w:tr>
      <w:tr w:rsidRPr="00A00045" w:rsidR="00A00045" w:rsidTr="003B000E" w14:paraId="63D9815A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369DD5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L38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601A86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109,921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74A472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117,067</w:t>
            </w:r>
          </w:p>
        </w:tc>
      </w:tr>
      <w:tr w:rsidRPr="00A00045" w:rsidR="00A00045" w:rsidTr="003B000E" w14:paraId="5A05EC3E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2A444D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L39HT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1967F3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111,485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43E8EE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118,732</w:t>
            </w:r>
          </w:p>
        </w:tc>
      </w:tr>
      <w:tr w:rsidRPr="00A00045" w:rsidR="00A00045" w:rsidTr="003B000E" w14:paraId="325E19BB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3044F3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L39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6045C0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112,601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6EE716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119,921</w:t>
            </w:r>
          </w:p>
        </w:tc>
      </w:tr>
      <w:tr w:rsidRPr="00A00045" w:rsidR="00A00045" w:rsidTr="003B000E" w14:paraId="50B82E9A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5F0DF2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L40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52F24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115,410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6C9FFC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122,912</w:t>
            </w:r>
          </w:p>
        </w:tc>
      </w:tr>
      <w:tr w:rsidRPr="00A00045" w:rsidR="00A00045" w:rsidTr="003B000E" w14:paraId="04262593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44E09D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L41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7806B2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118,293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3FCCB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125,983</w:t>
            </w:r>
          </w:p>
        </w:tc>
      </w:tr>
      <w:tr w:rsidRPr="00A00045" w:rsidR="00A00045" w:rsidTr="003B000E" w14:paraId="4DE4BDB9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467C19A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L42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1F1A7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121,257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4EC09A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129,140</w:t>
            </w:r>
          </w:p>
        </w:tc>
      </w:tr>
      <w:tr w:rsidRPr="00A00045" w:rsidR="00A00045" w:rsidTr="003B000E" w14:paraId="2D49118D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A00045" w:rsidR="00A00045" w:rsidP="003B000E" w:rsidRDefault="00A00045" w14:paraId="5B4F39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L43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09664E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123,057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4CCBB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131,056</w:t>
            </w:r>
          </w:p>
        </w:tc>
      </w:tr>
    </w:tbl>
    <w:p w:rsidR="003B000E" w:rsidRDefault="003B000E" w14:paraId="36A7D82E" w14:textId="77777777">
      <w:r>
        <w:br w:type="page"/>
      </w:r>
    </w:p>
    <w:tbl>
      <w:tblPr>
        <w:tblW w:w="8647" w:type="dxa"/>
        <w:tblLayout w:type="fixed"/>
        <w:tblLook w:val="04A0" w:firstRow="1" w:lastRow="0" w:firstColumn="1" w:lastColumn="0" w:noHBand="0" w:noVBand="1"/>
      </w:tblPr>
      <w:tblGrid>
        <w:gridCol w:w="1701"/>
        <w:gridCol w:w="1181"/>
        <w:gridCol w:w="1087"/>
        <w:gridCol w:w="1795"/>
        <w:gridCol w:w="2883"/>
      </w:tblGrid>
      <w:tr w:rsidRPr="00A00045" w:rsidR="00A00045" w:rsidTr="003B000E" w14:paraId="2611DDC7" w14:textId="77777777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00045" w:rsidR="00A00045" w:rsidP="00A00045" w:rsidRDefault="00A00045" w14:paraId="6733140E" w14:textId="7F3BDD5B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00045" w:rsidR="00A00045" w:rsidP="00A00045" w:rsidRDefault="00A00045" w14:paraId="2D9542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00045" w:rsidR="00A00045" w:rsidP="00A00045" w:rsidRDefault="00A00045" w14:paraId="521260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A00045" w:rsidR="00A00045" w:rsidTr="003B000E" w14:paraId="69260C3F" w14:textId="77777777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00045" w:rsidR="00A00045" w:rsidP="00A00045" w:rsidRDefault="00A00045" w14:paraId="1675D4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00045" w:rsidR="00A00045" w:rsidP="00A00045" w:rsidRDefault="00A00045" w14:paraId="415C03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00045" w:rsidR="00A00045" w:rsidP="00A00045" w:rsidRDefault="00A00045" w14:paraId="020A88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A00045" w:rsidR="00A00045" w:rsidTr="003B000E" w14:paraId="6054388E" w14:textId="77777777">
        <w:trPr>
          <w:trHeight w:val="290"/>
        </w:trPr>
        <w:tc>
          <w:tcPr>
            <w:tcW w:w="8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  <w:hideMark/>
          </w:tcPr>
          <w:p w:rsidRPr="00A00045" w:rsidR="00A00045" w:rsidP="00A00045" w:rsidRDefault="00A00045" w14:paraId="73B0CA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Teaching and Learning Responsibility Allowance (TLR) Payments</w:t>
            </w:r>
          </w:p>
        </w:tc>
      </w:tr>
      <w:tr w:rsidRPr="00A00045" w:rsidR="00A00045" w:rsidTr="003B000E" w14:paraId="1EC87843" w14:textId="77777777">
        <w:trPr>
          <w:trHeight w:val="580"/>
        </w:trPr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00045" w:rsidR="00A00045" w:rsidP="003B000E" w:rsidRDefault="00A00045" w14:paraId="1A0A8D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Level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00045" w:rsidR="00A00045" w:rsidP="003B000E" w:rsidRDefault="00A00045" w14:paraId="21D7FA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Annual Allowance September 2022</w:t>
            </w: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00045" w:rsidR="00A00045" w:rsidP="003B000E" w:rsidRDefault="00A00045" w14:paraId="75A38F97" w14:textId="6535CD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Annual Allowance September 2023</w:t>
            </w:r>
          </w:p>
        </w:tc>
      </w:tr>
      <w:tr w:rsidRPr="00A00045" w:rsidR="00A00045" w:rsidTr="003B000E" w14:paraId="4BEF1A0C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00045" w:rsidR="00A00045" w:rsidP="003B000E" w:rsidRDefault="00A00045" w14:paraId="0BBA651B" w14:textId="5C21BFC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TLR 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08C56A38" w14:textId="15C6BD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18889CAB" w14:textId="0467C99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Pr="00A00045" w:rsidR="00A00045" w:rsidTr="003B000E" w14:paraId="02B282DE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00045" w:rsidR="00A00045" w:rsidP="003B000E" w:rsidRDefault="00A00045" w14:paraId="2EC714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2.1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66E34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3,017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6CDD59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3,214</w:t>
            </w:r>
          </w:p>
        </w:tc>
      </w:tr>
      <w:tr w:rsidRPr="00A00045" w:rsidR="00A00045" w:rsidTr="003B000E" w14:paraId="55BEF294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00045" w:rsidR="00A00045" w:rsidP="003B000E" w:rsidRDefault="00A00045" w14:paraId="155333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2.2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3F044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5,158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388E4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5,492</w:t>
            </w:r>
          </w:p>
        </w:tc>
      </w:tr>
      <w:tr w:rsidRPr="00A00045" w:rsidR="00A00045" w:rsidTr="003B000E" w14:paraId="2616E8C6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00045" w:rsidR="00A00045" w:rsidP="003B000E" w:rsidRDefault="00A00045" w14:paraId="196CEA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2.3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027245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7,368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74CE36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7,847</w:t>
            </w:r>
          </w:p>
        </w:tc>
      </w:tr>
      <w:tr w:rsidRPr="00A00045" w:rsidR="00A00045" w:rsidTr="003B000E" w14:paraId="5EC13085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00045" w:rsidR="00A00045" w:rsidP="003B000E" w:rsidRDefault="00A00045" w14:paraId="57ECC4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TLR 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14B9F80" w14:textId="1CADE96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D32BE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Pr="00A00045" w:rsidR="00A00045" w:rsidTr="003B000E" w14:paraId="7A2324A3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00045" w:rsidR="00A00045" w:rsidP="003B000E" w:rsidRDefault="00A00045" w14:paraId="346F49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1.1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C7649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8,706</w:t>
            </w: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50EB9E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9,272</w:t>
            </w:r>
          </w:p>
        </w:tc>
      </w:tr>
      <w:tr w:rsidRPr="00A00045" w:rsidR="00A00045" w:rsidTr="003B000E" w14:paraId="2C3D4E47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00045" w:rsidR="00A00045" w:rsidP="003B000E" w:rsidRDefault="00A00045" w14:paraId="314179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1.2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7D285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10,714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26588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11,410</w:t>
            </w:r>
          </w:p>
        </w:tc>
      </w:tr>
      <w:tr w:rsidRPr="00A00045" w:rsidR="00A00045" w:rsidTr="003B000E" w14:paraId="2E1842CC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00045" w:rsidR="00A00045" w:rsidP="003B000E" w:rsidRDefault="00A00045" w14:paraId="46F0C9A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1.3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1E7570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12,724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1A724D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13,550</w:t>
            </w:r>
          </w:p>
        </w:tc>
      </w:tr>
      <w:tr w:rsidRPr="00A00045" w:rsidR="00A00045" w:rsidTr="003B000E" w14:paraId="40DE90CB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00045" w:rsidR="00A00045" w:rsidP="003B000E" w:rsidRDefault="00A00045" w14:paraId="73C75F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1.4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42B617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14,732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5EAD7E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15,690</w:t>
            </w:r>
          </w:p>
        </w:tc>
      </w:tr>
      <w:tr w:rsidRPr="00A00045" w:rsidR="00A00045" w:rsidTr="003B000E" w14:paraId="4EB21379" w14:textId="77777777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356594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14EEEF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2D7077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A00045" w:rsidR="00A00045" w:rsidTr="003B000E" w14:paraId="00385EBF" w14:textId="77777777">
        <w:trPr>
          <w:trHeight w:val="290"/>
        </w:trPr>
        <w:tc>
          <w:tcPr>
            <w:tcW w:w="8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  <w:hideMark/>
          </w:tcPr>
          <w:p w:rsidRPr="00A00045" w:rsidR="00A00045" w:rsidP="003B000E" w:rsidRDefault="00A00045" w14:paraId="20A1F4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Special Educational Needs Allowance</w:t>
            </w:r>
          </w:p>
        </w:tc>
      </w:tr>
      <w:tr w:rsidRPr="00A00045" w:rsidR="00A00045" w:rsidTr="003B000E" w14:paraId="4A76A49C" w14:textId="77777777">
        <w:trPr>
          <w:trHeight w:val="580"/>
        </w:trPr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00045" w:rsidR="00A00045" w:rsidP="003B000E" w:rsidRDefault="00A00045" w14:paraId="0D9780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Level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00045" w:rsidR="00A00045" w:rsidP="003B000E" w:rsidRDefault="00A00045" w14:paraId="08353A41" w14:textId="56E08AD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Annual Allowance September</w:t>
            </w: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00045" w:rsidR="00A00045" w:rsidP="003B000E" w:rsidRDefault="00A00045" w14:paraId="7D08822B" w14:textId="2694C5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Annual Allowance September 2023</w:t>
            </w:r>
          </w:p>
        </w:tc>
      </w:tr>
      <w:tr w:rsidRPr="00A00045" w:rsidR="00A00045" w:rsidTr="003B000E" w14:paraId="391295BF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4495E3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SEN 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4550A4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2,384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41C4E1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2,539</w:t>
            </w:r>
          </w:p>
        </w:tc>
      </w:tr>
      <w:tr w:rsidRPr="00A00045" w:rsidR="00A00045" w:rsidTr="003B000E" w14:paraId="36D86150" w14:textId="77777777">
        <w:trPr>
          <w:trHeight w:val="290"/>
        </w:trPr>
        <w:tc>
          <w:tcPr>
            <w:tcW w:w="2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190789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SEN 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513091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4,703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00045" w:rsidR="00A00045" w:rsidP="003B000E" w:rsidRDefault="00A00045" w14:paraId="4F52CE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A00045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5,009</w:t>
            </w:r>
          </w:p>
        </w:tc>
      </w:tr>
    </w:tbl>
    <w:p w:rsidR="00A00045" w:rsidP="003B000E" w:rsidRDefault="00A00045" w14:paraId="7345E671" w14:textId="77777777">
      <w:pPr>
        <w:jc w:val="center"/>
      </w:pPr>
    </w:p>
    <w:sectPr w:rsidR="00A00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45"/>
    <w:rsid w:val="000634BD"/>
    <w:rsid w:val="003B000E"/>
    <w:rsid w:val="00520C6C"/>
    <w:rsid w:val="005800C1"/>
    <w:rsid w:val="007216CD"/>
    <w:rsid w:val="007B46F6"/>
    <w:rsid w:val="00A00045"/>
    <w:rsid w:val="00B00525"/>
    <w:rsid w:val="00E8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E0CDE"/>
  <w15:chartTrackingRefBased/>
  <w15:docId w15:val="{0BA81787-29C6-43CF-B02E-DBBD2995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7ed1e6-93aa-4a93-b36b-b653d60622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742AD81FC1244B4EC798F90876BDE" ma:contentTypeVersion="18" ma:contentTypeDescription="Create a new document." ma:contentTypeScope="" ma:versionID="0109c690fd52fd1a61eabc4d697a4228">
  <xsd:schema xmlns:xsd="http://www.w3.org/2001/XMLSchema" xmlns:xs="http://www.w3.org/2001/XMLSchema" xmlns:p="http://schemas.microsoft.com/office/2006/metadata/properties" xmlns:ns3="3d41f571-d60c-4af5-8b15-8fd89b136492" xmlns:ns4="337ed1e6-93aa-4a93-b36b-b653d60622af" targetNamespace="http://schemas.microsoft.com/office/2006/metadata/properties" ma:root="true" ma:fieldsID="6d78d2f2b2aa799825d0e8c7bf09b61f" ns3:_="" ns4:_="">
    <xsd:import namespace="3d41f571-d60c-4af5-8b15-8fd89b136492"/>
    <xsd:import namespace="337ed1e6-93aa-4a93-b36b-b653d60622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1f571-d60c-4af5-8b15-8fd89b1364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ed1e6-93aa-4a93-b36b-b653d6062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EF019-10A2-4F54-B70A-7279A52007F2}">
  <ds:schemaRefs>
    <ds:schemaRef ds:uri="http://purl.org/dc/dcmitype/"/>
    <ds:schemaRef ds:uri="337ed1e6-93aa-4a93-b36b-b653d60622af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d41f571-d60c-4af5-8b15-8fd89b13649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E3C9B04-34B5-448F-ADDB-066C47918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9C0F0-11DE-4917-A885-203B575D8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1f571-d60c-4af5-8b15-8fd89b136492"/>
    <ds:schemaRef ds:uri="337ed1e6-93aa-4a93-b36b-b653d6062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1852</Characters>
  <Application>Microsoft Office Word</Application>
  <DocSecurity>0</DocSecurity>
  <Lines>15</Lines>
  <Paragraphs>4</Paragraphs>
  <ScaleCrop>false</ScaleCrop>
  <Company>Cambridgeshire County Council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Teacher's Pay Scales 1 September 2023</dc:title>
  <dc:subject>
  </dc:subject>
  <dc:creator>Karen Tolond (she/her)</dc:creator>
  <cp:keywords>
  </cp:keywords>
  <dc:description>
  </dc:description>
  <cp:lastModifiedBy>Mim Baron</cp:lastModifiedBy>
  <cp:revision>2</cp:revision>
  <dcterms:created xsi:type="dcterms:W3CDTF">2024-01-30T11:30:00Z</dcterms:created>
  <dcterms:modified xsi:type="dcterms:W3CDTF">2024-01-30T11:30:52Z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0x010100440742AD81FC1244B4EC798F90876BDE</vt:lpwstr>
  </property>
</Properties>
</file>