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34582E" w:rsidP="00381BE9" w:rsidRDefault="00627F02" w14:paraId="2B3B0CE0" w14:textId="1A94B712">
      <w:pPr>
        <w:pStyle w:val="Title"/>
        <w:rPr>
          <w:noProof/>
        </w:rPr>
      </w:pPr>
      <w:r w:rsidRPr="0034582E">
        <w:rPr>
          <w:noProof/>
        </w:rPr>
        <w:drawing>
          <wp:anchor distT="0" distB="0" distL="114300" distR="114300" simplePos="0" relativeHeight="251682816" behindDoc="1" locked="1" layoutInCell="1" allowOverlap="1" wp14:editId="18DBCBDA" wp14:anchorId="652E47CF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12800" cy="720000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82E" w:rsidR="00757530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editId="09810670" wp14:anchorId="0E0EC747">
                <wp:simplePos x="0" y="0"/>
                <wp:positionH relativeFrom="page">
                  <wp:posOffset>1033145</wp:posOffset>
                </wp:positionH>
                <wp:positionV relativeFrom="page">
                  <wp:posOffset>330835</wp:posOffset>
                </wp:positionV>
                <wp:extent cx="9262745" cy="387985"/>
                <wp:effectExtent l="0" t="0" r="0" b="5715"/>
                <wp:wrapNone/>
                <wp:docPr id="22" name="Round Diagonal Corner of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45" cy="387985"/>
                        </a:xfrm>
                        <a:prstGeom prst="round2DiagRect">
                          <a:avLst>
                            <a:gd name="adj1" fmla="val 27340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100000">
                              <a:srgbClr val="6FB72D"/>
                            </a:gs>
                            <a:gs pos="51000">
                              <a:srgbClr val="127248"/>
                            </a:gs>
                          </a:gsLst>
                          <a:lin ang="198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627F02" w:rsidR="00627F02" w:rsidP="00EB71D2" w:rsidRDefault="004420E7" w14:paraId="0493AA71" w14:textId="72CF6CFA">
                            <w:pPr>
                              <w:spacing w:after="0"/>
                              <w:ind w:left="426"/>
                            </w:pPr>
                            <w:r w:rsidRPr="004420E7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4D6DF8">
                              <w:rPr>
                                <w:b/>
                                <w:bCs/>
                              </w:rPr>
                              <w:t>ensory</w:t>
                            </w:r>
                            <w:r w:rsidRPr="004420E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D6DF8">
                              <w:rPr>
                                <w:b/>
                                <w:bCs/>
                              </w:rPr>
                              <w:t>Differences and Preferences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Round Diagonal Corner of Rectangle 22" style="position:absolute;margin-left:81.35pt;margin-top:26.05pt;width:729.35pt;height:3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9262745,387985" o:spid="_x0000_s1026" fillcolor="#127248" stroked="f" strokeweight="1pt" o:spt="100" adj="-11796480,,5400" path="m106075,l9262745,r,l9262745,281910v,58584,-47491,106075,-106075,106075l,387985r,l,106075c,47491,47491,,10607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" w14:anchorId="0E0EC747">
                <v:fill type="gradient" color2="#6fb72d" colors="0 #127248;33423f #127248" angle="120" focus="100%" rotate="t">
                  <o:fill v:ext="view" type="gradientUnscaled"/>
                </v:fill>
                <v:stroke joinstyle="miter"/>
                <v:formulas/>
                <v:path textboxrect="0,0,9262745,387985" arrowok="t" o:connecttype="custom" o:connectlocs="106075,0;9262745,0;9262745,0;9262745,281910;9156670,387985;0,387985;0,387985;0,106075;106075,0" o:connectangles="0,0,0,0,0,0,0,0,0"/>
                <v:textbox inset="0,0,0,0">
                  <w:txbxContent>
                    <w:p w:rsidRPr="00627F02" w:rsidR="00627F02" w:rsidP="00EB71D2" w:rsidRDefault="004420E7" w14:paraId="0493AA71" w14:textId="72CF6CFA">
                      <w:pPr>
                        <w:spacing w:after="0"/>
                        <w:ind w:left="426"/>
                      </w:pPr>
                      <w:r w:rsidRPr="004420E7">
                        <w:rPr>
                          <w:b/>
                          <w:bCs/>
                        </w:rPr>
                        <w:t>S</w:t>
                      </w:r>
                      <w:r w:rsidR="004D6DF8">
                        <w:rPr>
                          <w:b/>
                          <w:bCs/>
                        </w:rPr>
                        <w:t>ensory</w:t>
                      </w:r>
                      <w:r w:rsidRPr="004420E7">
                        <w:rPr>
                          <w:b/>
                          <w:bCs/>
                        </w:rPr>
                        <w:t xml:space="preserve"> </w:t>
                      </w:r>
                      <w:r w:rsidR="004D6DF8">
                        <w:rPr>
                          <w:b/>
                          <w:bCs/>
                        </w:rPr>
                        <w:t>Differences and Preferences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4420E7" w:rsidR="004420E7">
        <w:rPr>
          <w:noProof/>
        </w:rPr>
        <w:t xml:space="preserve">Sensory </w:t>
      </w:r>
      <w:r w:rsidR="004D6DF8">
        <w:rPr>
          <w:noProof/>
        </w:rPr>
        <w:t>Differences and Preferences</w:t>
      </w:r>
    </w:p>
    <w:p w:rsidR="004D6DF8" w:rsidP="004D6DF8" w:rsidRDefault="004D6DF8" w14:paraId="563FF7F1" w14:textId="26816134">
      <w:r w:rsidRPr="004D6DF8">
        <w:t>To fully understand a child’s sensory needs and to safely implement effective strategies to optimise a child’s learning and health outcomes</w:t>
      </w:r>
      <w:r>
        <w:t>,</w:t>
      </w:r>
      <w:r w:rsidRPr="004D6DF8">
        <w:t xml:space="preserve"> a comprehensive sensory assessment and report should be completed by an appropriately trained health professional </w:t>
      </w:r>
      <w:proofErr w:type="gramStart"/>
      <w:r w:rsidRPr="004D6DF8">
        <w:t>e.g.</w:t>
      </w:r>
      <w:proofErr w:type="gramEnd"/>
      <w:r w:rsidRPr="004D6DF8">
        <w:t xml:space="preserve"> an Occupational Therapist.</w:t>
      </w:r>
    </w:p>
    <w:p w:rsidRPr="004D6DF8" w:rsidR="004D6DF8" w:rsidP="004D6DF8" w:rsidRDefault="004D6DF8" w14:paraId="4C7AC183" w14:textId="5A71F224">
      <w:r>
        <w:t>If a sensory assessment has been carried out by a trained health professional, please refer to this when filling out the table below.</w:t>
      </w:r>
    </w:p>
    <w:p w:rsidRPr="00382ACB" w:rsidR="00382ACB" w:rsidP="004420E7" w:rsidRDefault="00382ACB" w14:paraId="5ABE2507" w14:textId="6D6FDF2C">
      <w:r w:rsidRPr="006A5F57">
        <w:rPr>
          <w:b/>
        </w:rPr>
        <w:t>Child’s name</w:t>
      </w:r>
      <w:r w:rsidRPr="00382ACB">
        <w:t>: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4420E7" w:rsidTr="00787DA6" w14:paraId="73D92AF2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4420E7" w:rsidP="004420E7" w:rsidRDefault="004420E7" w14:paraId="68753758" w14:textId="6DB49B41">
            <w:pPr>
              <w:rPr>
                <w:color w:val="FFFFFF" w:themeColor="background1"/>
              </w:rPr>
            </w:pPr>
            <w:r w:rsidRPr="004420E7">
              <w:rPr>
                <w:color w:val="FFFFFF" w:themeColor="background1"/>
              </w:rPr>
              <w:t>Tactile</w:t>
            </w:r>
            <w:r w:rsidR="006A5F57">
              <w:rPr>
                <w:color w:val="FFFFFF" w:themeColor="background1"/>
              </w:rPr>
              <w:t xml:space="preserve"> (Touch)</w:t>
            </w:r>
          </w:p>
        </w:tc>
      </w:tr>
      <w:tr w:rsidR="004420E7" w:rsidTr="008919ED" w14:paraId="56BC5CC3" w14:textId="77777777">
        <w:trPr>
          <w:trHeight w:val="851"/>
        </w:trPr>
        <w:tc>
          <w:tcPr>
            <w:tcW w:w="3299" w:type="dxa"/>
          </w:tcPr>
          <w:p w:rsidRPr="008300AA" w:rsidR="004420E7" w:rsidP="0034582E" w:rsidRDefault="004420E7" w14:paraId="35652E1D" w14:textId="6F4A7B53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420E7" w:rsidP="0034582E" w:rsidRDefault="004420E7" w14:paraId="6EEB5F85" w14:textId="5355F7B0"/>
        </w:tc>
      </w:tr>
      <w:tr w:rsidR="004420E7" w:rsidTr="008919ED" w14:paraId="0789167A" w14:textId="77777777">
        <w:trPr>
          <w:trHeight w:val="851"/>
        </w:trPr>
        <w:tc>
          <w:tcPr>
            <w:tcW w:w="3299" w:type="dxa"/>
          </w:tcPr>
          <w:p w:rsidRPr="008300AA" w:rsidR="004420E7" w:rsidP="00381BE9" w:rsidRDefault="004420E7" w14:paraId="133F90F7" w14:textId="685E3118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381BE9" w:rsidRDefault="004420E7" w14:paraId="582466D0" w14:textId="7A1C0391"/>
        </w:tc>
      </w:tr>
      <w:tr w:rsidR="004420E7" w:rsidTr="008919ED" w14:paraId="1E4B0759" w14:textId="77777777">
        <w:trPr>
          <w:trHeight w:val="851"/>
        </w:trPr>
        <w:tc>
          <w:tcPr>
            <w:tcW w:w="3299" w:type="dxa"/>
          </w:tcPr>
          <w:p w:rsidRPr="008300AA" w:rsidR="004420E7" w:rsidP="0034582E" w:rsidRDefault="004420E7" w14:paraId="56FB0D24" w14:textId="32CE65D8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420E7" w:rsidP="0034582E" w:rsidRDefault="004420E7" w14:paraId="7B845202" w14:textId="65CC2274"/>
        </w:tc>
      </w:tr>
      <w:tr w:rsidR="004420E7" w:rsidTr="008919ED" w14:paraId="1584C115" w14:textId="77777777">
        <w:trPr>
          <w:trHeight w:val="851"/>
        </w:trPr>
        <w:tc>
          <w:tcPr>
            <w:tcW w:w="3299" w:type="dxa"/>
          </w:tcPr>
          <w:p w:rsidRPr="008300AA" w:rsidR="004420E7" w:rsidP="0034582E" w:rsidRDefault="004420E7" w14:paraId="57391C74" w14:textId="48A15DB4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34582E" w:rsidRDefault="004420E7" w14:paraId="7CF9C844" w14:textId="764D01F1"/>
        </w:tc>
      </w:tr>
    </w:tbl>
    <w:p w:rsidR="008919ED" w:rsidRDefault="008919ED" w14:paraId="52040566" w14:textId="350C6F0F">
      <w:pPr>
        <w:spacing w:after="0" w:line="240" w:lineRule="auto"/>
      </w:pPr>
    </w:p>
    <w:p w:rsidR="0034582E" w:rsidRDefault="008919ED" w14:paraId="7C96822A" w14:textId="13B755B1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4420E7" w:rsidTr="00993054" w14:paraId="1C14275D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4420E7" w:rsidP="00993054" w:rsidRDefault="004420E7" w14:paraId="3363F0A8" w14:textId="45BE4D5B">
            <w:pPr>
              <w:rPr>
                <w:color w:val="FFFFFF" w:themeColor="background1"/>
              </w:rPr>
            </w:pPr>
            <w:r w:rsidRPr="004420E7">
              <w:rPr>
                <w:color w:val="FFFFFF" w:themeColor="background1"/>
              </w:rPr>
              <w:lastRenderedPageBreak/>
              <w:t>Visual</w:t>
            </w:r>
            <w:r w:rsidR="006A5F57">
              <w:rPr>
                <w:color w:val="FFFFFF" w:themeColor="background1"/>
              </w:rPr>
              <w:t xml:space="preserve"> (Sight)</w:t>
            </w:r>
          </w:p>
        </w:tc>
      </w:tr>
      <w:tr w:rsidR="004420E7" w:rsidTr="00A42085" w14:paraId="3088ABFC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4C36D574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420E7" w:rsidP="00993054" w:rsidRDefault="004420E7" w14:paraId="6EA7A598" w14:textId="77777777"/>
        </w:tc>
      </w:tr>
      <w:tr w:rsidR="004420E7" w:rsidTr="00A42085" w14:paraId="74BB9DF0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063AAE74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993054" w:rsidRDefault="004420E7" w14:paraId="14434BB2" w14:textId="77777777"/>
        </w:tc>
      </w:tr>
      <w:tr w:rsidR="004420E7" w:rsidTr="00A42085" w14:paraId="581833CD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5CA6FBD1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420E7" w:rsidP="00993054" w:rsidRDefault="004420E7" w14:paraId="0D17760B" w14:textId="77777777"/>
        </w:tc>
      </w:tr>
      <w:tr w:rsidR="004420E7" w:rsidTr="00A42085" w14:paraId="3D1C7F07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338814F8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993054" w:rsidRDefault="004420E7" w14:paraId="06992B3D" w14:textId="77777777"/>
        </w:tc>
      </w:tr>
    </w:tbl>
    <w:p w:rsidR="004420E7" w:rsidRDefault="004420E7" w14:paraId="0973FA70" w14:textId="00763C00">
      <w:pPr>
        <w:spacing w:after="0" w:line="240" w:lineRule="auto"/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="0041757E" w:rsidTr="00230345" w14:paraId="7965873D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="0041757E" w:rsidP="00230345" w:rsidRDefault="0041757E" w14:paraId="7231BE7C" w14:textId="77777777">
            <w:pPr>
              <w:rPr>
                <w:color w:val="FFFFFF" w:themeColor="background1"/>
              </w:rPr>
            </w:pPr>
            <w:r w:rsidRPr="1BEC193E">
              <w:rPr>
                <w:color w:val="FFFFFF" w:themeColor="background1"/>
              </w:rPr>
              <w:t xml:space="preserve">Auditory (Sound) </w:t>
            </w:r>
          </w:p>
        </w:tc>
      </w:tr>
      <w:tr w:rsidR="0041757E" w:rsidTr="00230345" w14:paraId="1B9E7D96" w14:textId="77777777">
        <w:trPr>
          <w:trHeight w:val="851"/>
        </w:trPr>
        <w:tc>
          <w:tcPr>
            <w:tcW w:w="3299" w:type="dxa"/>
          </w:tcPr>
          <w:p w:rsidR="0041757E" w:rsidP="00230345" w:rsidRDefault="0041757E" w14:paraId="47023A74" w14:textId="77777777">
            <w:pPr>
              <w:rPr>
                <w:b/>
                <w:bCs/>
              </w:rPr>
            </w:pPr>
            <w:r w:rsidRPr="1BEC193E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1757E" w:rsidP="00230345" w:rsidRDefault="0041757E" w14:paraId="3B894164" w14:textId="77777777"/>
        </w:tc>
      </w:tr>
      <w:tr w:rsidR="0041757E" w:rsidTr="00230345" w14:paraId="651F9F9F" w14:textId="77777777">
        <w:trPr>
          <w:trHeight w:val="851"/>
        </w:trPr>
        <w:tc>
          <w:tcPr>
            <w:tcW w:w="3299" w:type="dxa"/>
          </w:tcPr>
          <w:p w:rsidR="0041757E" w:rsidP="00230345" w:rsidRDefault="0041757E" w14:paraId="2A449851" w14:textId="77777777">
            <w:pPr>
              <w:rPr>
                <w:b/>
                <w:bCs/>
              </w:rPr>
            </w:pPr>
            <w:r w:rsidRPr="1BEC193E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1757E" w:rsidP="00230345" w:rsidRDefault="0041757E" w14:paraId="24943771" w14:textId="77777777"/>
        </w:tc>
      </w:tr>
      <w:tr w:rsidR="0041757E" w:rsidTr="00230345" w14:paraId="097A8CEB" w14:textId="77777777">
        <w:trPr>
          <w:trHeight w:val="851"/>
        </w:trPr>
        <w:tc>
          <w:tcPr>
            <w:tcW w:w="3299" w:type="dxa"/>
          </w:tcPr>
          <w:p w:rsidR="0041757E" w:rsidP="00230345" w:rsidRDefault="0041757E" w14:paraId="093B9219" w14:textId="77777777">
            <w:pPr>
              <w:rPr>
                <w:b/>
                <w:bCs/>
              </w:rPr>
            </w:pPr>
            <w:r w:rsidRPr="1BEC193E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1757E" w:rsidP="00230345" w:rsidRDefault="0041757E" w14:paraId="4D607BCF" w14:textId="77777777"/>
        </w:tc>
      </w:tr>
      <w:tr w:rsidR="0041757E" w:rsidTr="00230345" w14:paraId="1D4F1EC2" w14:textId="77777777">
        <w:trPr>
          <w:trHeight w:val="851"/>
        </w:trPr>
        <w:tc>
          <w:tcPr>
            <w:tcW w:w="3299" w:type="dxa"/>
          </w:tcPr>
          <w:p w:rsidR="0041757E" w:rsidP="00230345" w:rsidRDefault="0041757E" w14:paraId="3D7CC93F" w14:textId="77777777">
            <w:pPr>
              <w:rPr>
                <w:b/>
                <w:bCs/>
              </w:rPr>
            </w:pPr>
            <w:r w:rsidRPr="1BEC193E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1757E" w:rsidP="00230345" w:rsidRDefault="0041757E" w14:paraId="7741405D" w14:textId="77777777"/>
        </w:tc>
      </w:tr>
    </w:tbl>
    <w:p w:rsidR="0041757E" w:rsidRDefault="0041757E" w14:paraId="52E87715" w14:textId="3B2D4B7A">
      <w:pPr>
        <w:spacing w:after="0" w:line="240" w:lineRule="auto"/>
      </w:pPr>
    </w:p>
    <w:p w:rsidR="0041757E" w:rsidRDefault="0041757E" w14:paraId="53B56D5F" w14:textId="77777777">
      <w:pPr>
        <w:spacing w:after="0" w:line="240" w:lineRule="auto"/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8919ED" w:rsidTr="009C454F" w14:paraId="1D0B31E8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8919ED" w:rsidP="009C454F" w:rsidRDefault="008919ED" w14:paraId="024E9DDF" w14:textId="77777777">
            <w:pPr>
              <w:rPr>
                <w:color w:val="FFFFFF" w:themeColor="background1"/>
              </w:rPr>
            </w:pPr>
            <w:r w:rsidRPr="004420E7">
              <w:rPr>
                <w:color w:val="FFFFFF" w:themeColor="background1"/>
              </w:rPr>
              <w:t>Gustatory</w:t>
            </w:r>
            <w:r>
              <w:rPr>
                <w:color w:val="FFFFFF" w:themeColor="background1"/>
              </w:rPr>
              <w:t xml:space="preserve"> (Taste)</w:t>
            </w:r>
          </w:p>
        </w:tc>
      </w:tr>
      <w:tr w:rsidR="008919ED" w:rsidTr="00A42085" w14:paraId="5427AD86" w14:textId="77777777">
        <w:trPr>
          <w:trHeight w:val="851"/>
        </w:trPr>
        <w:tc>
          <w:tcPr>
            <w:tcW w:w="3299" w:type="dxa"/>
          </w:tcPr>
          <w:p w:rsidRPr="008300AA" w:rsidR="008919ED" w:rsidP="009C454F" w:rsidRDefault="008919ED" w14:paraId="5186461B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8919ED" w:rsidP="009C454F" w:rsidRDefault="008919ED" w14:paraId="273C6CD3" w14:textId="77777777"/>
        </w:tc>
      </w:tr>
      <w:tr w:rsidR="008919ED" w:rsidTr="00A42085" w14:paraId="79170F33" w14:textId="77777777">
        <w:trPr>
          <w:trHeight w:val="851"/>
        </w:trPr>
        <w:tc>
          <w:tcPr>
            <w:tcW w:w="3299" w:type="dxa"/>
          </w:tcPr>
          <w:p w:rsidRPr="008300AA" w:rsidR="008919ED" w:rsidP="009C454F" w:rsidRDefault="008919ED" w14:paraId="1138C37A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8919ED" w:rsidP="009C454F" w:rsidRDefault="008919ED" w14:paraId="49AFD1F9" w14:textId="77777777"/>
        </w:tc>
      </w:tr>
      <w:tr w:rsidR="008919ED" w:rsidTr="00A42085" w14:paraId="1D4BF9EE" w14:textId="77777777">
        <w:trPr>
          <w:trHeight w:val="851"/>
        </w:trPr>
        <w:tc>
          <w:tcPr>
            <w:tcW w:w="3299" w:type="dxa"/>
          </w:tcPr>
          <w:p w:rsidRPr="008300AA" w:rsidR="008919ED" w:rsidP="009C454F" w:rsidRDefault="008919ED" w14:paraId="04AF1E41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8919ED" w:rsidP="009C454F" w:rsidRDefault="008919ED" w14:paraId="4D284781" w14:textId="77777777"/>
        </w:tc>
      </w:tr>
      <w:tr w:rsidR="008919ED" w:rsidTr="00A42085" w14:paraId="0CFEACBA" w14:textId="77777777">
        <w:trPr>
          <w:trHeight w:val="851"/>
        </w:trPr>
        <w:tc>
          <w:tcPr>
            <w:tcW w:w="3299" w:type="dxa"/>
          </w:tcPr>
          <w:p w:rsidRPr="008300AA" w:rsidR="008919ED" w:rsidP="009C454F" w:rsidRDefault="008919ED" w14:paraId="06BFDFAE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8919ED" w:rsidP="009C454F" w:rsidRDefault="008919ED" w14:paraId="09F4BCE1" w14:textId="77777777"/>
        </w:tc>
      </w:tr>
    </w:tbl>
    <w:p w:rsidR="004420E7" w:rsidRDefault="004420E7" w14:paraId="239EEF7E" w14:textId="77777777">
      <w:pPr>
        <w:spacing w:after="0" w:line="240" w:lineRule="auto"/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4420E7" w:rsidTr="00993054" w14:paraId="0B1ADB54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4420E7" w:rsidP="00993054" w:rsidRDefault="004420E7" w14:paraId="18799376" w14:textId="24208368">
            <w:pPr>
              <w:rPr>
                <w:color w:val="FFFFFF" w:themeColor="background1"/>
              </w:rPr>
            </w:pPr>
            <w:r w:rsidRPr="004420E7">
              <w:rPr>
                <w:color w:val="FFFFFF" w:themeColor="background1"/>
              </w:rPr>
              <w:t>Olfactory</w:t>
            </w:r>
            <w:r w:rsidR="006A5F57">
              <w:rPr>
                <w:color w:val="FFFFFF" w:themeColor="background1"/>
              </w:rPr>
              <w:t xml:space="preserve"> (Smell)</w:t>
            </w:r>
          </w:p>
        </w:tc>
      </w:tr>
      <w:tr w:rsidR="004420E7" w:rsidTr="00A42085" w14:paraId="26131AFC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205CE79B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420E7" w:rsidP="00993054" w:rsidRDefault="004420E7" w14:paraId="272DE0BB" w14:textId="77777777"/>
        </w:tc>
      </w:tr>
      <w:tr w:rsidR="004420E7" w:rsidTr="00A42085" w14:paraId="233456E9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45FF001A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993054" w:rsidRDefault="004420E7" w14:paraId="62B3B504" w14:textId="77777777"/>
        </w:tc>
      </w:tr>
      <w:tr w:rsidR="004420E7" w:rsidTr="00A42085" w14:paraId="609696BE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29F6F72C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420E7" w:rsidP="00993054" w:rsidRDefault="004420E7" w14:paraId="02751440" w14:textId="77777777"/>
        </w:tc>
      </w:tr>
      <w:tr w:rsidR="004420E7" w:rsidTr="00A42085" w14:paraId="1845533B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0C21D969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993054" w:rsidRDefault="004420E7" w14:paraId="099E4838" w14:textId="77777777"/>
        </w:tc>
      </w:tr>
    </w:tbl>
    <w:p w:rsidR="004420E7" w:rsidRDefault="004420E7" w14:paraId="6184A412" w14:textId="389739EE">
      <w:pPr>
        <w:spacing w:after="0" w:line="240" w:lineRule="auto"/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4420E7" w:rsidTr="00993054" w14:paraId="56B51B24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4420E7" w:rsidP="00993054" w:rsidRDefault="006A5F57" w14:paraId="0DECF664" w14:textId="45B4D424">
            <w:pPr>
              <w:rPr>
                <w:color w:val="FFFFFF" w:themeColor="background1"/>
              </w:rPr>
            </w:pPr>
            <w:bookmarkStart w:name="_Hlk78360986" w:id="0"/>
            <w:r>
              <w:rPr>
                <w:color w:val="FFFFFF" w:themeColor="background1"/>
              </w:rPr>
              <w:t>Vestibular (Balance)</w:t>
            </w:r>
          </w:p>
        </w:tc>
      </w:tr>
      <w:tr w:rsidR="004420E7" w:rsidTr="00A42085" w14:paraId="4E5934CA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7CDF127C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420E7" w:rsidP="00993054" w:rsidRDefault="004420E7" w14:paraId="14D51A28" w14:textId="77777777"/>
        </w:tc>
      </w:tr>
      <w:tr w:rsidR="004420E7" w:rsidTr="00A42085" w14:paraId="2A78AD0F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4F4B156E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993054" w:rsidRDefault="004420E7" w14:paraId="0E81F3F5" w14:textId="77777777"/>
        </w:tc>
      </w:tr>
      <w:tr w:rsidR="004420E7" w:rsidTr="00A42085" w14:paraId="3EFB4F31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7293F4FC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420E7" w:rsidP="00993054" w:rsidRDefault="004420E7" w14:paraId="312A4DE6" w14:textId="77777777"/>
        </w:tc>
      </w:tr>
      <w:tr w:rsidR="004420E7" w:rsidTr="00A42085" w14:paraId="4387A48D" w14:textId="77777777">
        <w:trPr>
          <w:trHeight w:val="851"/>
        </w:trPr>
        <w:tc>
          <w:tcPr>
            <w:tcW w:w="3299" w:type="dxa"/>
          </w:tcPr>
          <w:p w:rsidRPr="008300AA" w:rsidR="004420E7" w:rsidP="00993054" w:rsidRDefault="004420E7" w14:paraId="4A19CE16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420E7" w:rsidP="00993054" w:rsidRDefault="004420E7" w14:paraId="5B04002D" w14:textId="77777777"/>
        </w:tc>
      </w:tr>
      <w:bookmarkEnd w:id="0"/>
    </w:tbl>
    <w:p w:rsidR="004420E7" w:rsidRDefault="004420E7" w14:paraId="503149E7" w14:textId="5000CB06">
      <w:pPr>
        <w:spacing w:after="0" w:line="240" w:lineRule="auto"/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41757E" w:rsidTr="00230345" w14:paraId="78B9FD09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41757E" w:rsidP="00230345" w:rsidRDefault="0041757E" w14:paraId="5D53F3BA" w14:textId="77777777">
            <w:pPr>
              <w:rPr>
                <w:color w:val="FFFFFF" w:themeColor="background1"/>
              </w:rPr>
            </w:pPr>
            <w:r w:rsidRPr="004420E7">
              <w:rPr>
                <w:color w:val="FFFFFF" w:themeColor="background1"/>
              </w:rPr>
              <w:t>Proprioceptive</w:t>
            </w:r>
            <w:r>
              <w:rPr>
                <w:color w:val="FFFFFF" w:themeColor="background1"/>
              </w:rPr>
              <w:t xml:space="preserve"> (Body Awareness)</w:t>
            </w:r>
          </w:p>
        </w:tc>
      </w:tr>
      <w:tr w:rsidR="0041757E" w:rsidTr="00230345" w14:paraId="30450C66" w14:textId="77777777">
        <w:trPr>
          <w:trHeight w:val="851"/>
        </w:trPr>
        <w:tc>
          <w:tcPr>
            <w:tcW w:w="3299" w:type="dxa"/>
          </w:tcPr>
          <w:p w:rsidRPr="008300AA" w:rsidR="0041757E" w:rsidP="00230345" w:rsidRDefault="0041757E" w14:paraId="122D33A4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1757E" w:rsidP="00230345" w:rsidRDefault="0041757E" w14:paraId="6B22C74F" w14:textId="77777777"/>
        </w:tc>
      </w:tr>
      <w:tr w:rsidR="0041757E" w:rsidTr="00230345" w14:paraId="5CDA72EB" w14:textId="77777777">
        <w:trPr>
          <w:trHeight w:val="851"/>
        </w:trPr>
        <w:tc>
          <w:tcPr>
            <w:tcW w:w="3299" w:type="dxa"/>
          </w:tcPr>
          <w:p w:rsidRPr="008300AA" w:rsidR="0041757E" w:rsidP="00230345" w:rsidRDefault="0041757E" w14:paraId="63F971B4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1757E" w:rsidP="00230345" w:rsidRDefault="0041757E" w14:paraId="738BFF9F" w14:textId="77777777"/>
        </w:tc>
      </w:tr>
      <w:tr w:rsidR="0041757E" w:rsidTr="00230345" w14:paraId="3125055E" w14:textId="77777777">
        <w:trPr>
          <w:trHeight w:val="851"/>
        </w:trPr>
        <w:tc>
          <w:tcPr>
            <w:tcW w:w="3299" w:type="dxa"/>
          </w:tcPr>
          <w:p w:rsidRPr="008300AA" w:rsidR="0041757E" w:rsidP="00230345" w:rsidRDefault="0041757E" w14:paraId="43777A76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1757E" w:rsidP="00230345" w:rsidRDefault="0041757E" w14:paraId="59A1D995" w14:textId="77777777"/>
        </w:tc>
      </w:tr>
      <w:tr w:rsidR="0041757E" w:rsidTr="00230345" w14:paraId="322A1102" w14:textId="77777777">
        <w:trPr>
          <w:trHeight w:val="851"/>
        </w:trPr>
        <w:tc>
          <w:tcPr>
            <w:tcW w:w="3299" w:type="dxa"/>
          </w:tcPr>
          <w:p w:rsidRPr="008300AA" w:rsidR="0041757E" w:rsidP="00230345" w:rsidRDefault="0041757E" w14:paraId="744BB1A0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1757E" w:rsidP="00230345" w:rsidRDefault="0041757E" w14:paraId="16EA3619" w14:textId="77777777"/>
        </w:tc>
      </w:tr>
    </w:tbl>
    <w:p w:rsidR="0041757E" w:rsidRDefault="0041757E" w14:paraId="5DBE01B2" w14:textId="77777777">
      <w:pPr>
        <w:spacing w:after="0" w:line="240" w:lineRule="auto"/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299"/>
        <w:gridCol w:w="10019"/>
      </w:tblGrid>
      <w:tr w:rsidRPr="00EF0BC6" w:rsidR="004D6DF8" w:rsidTr="00681C7D" w14:paraId="5A0CFF66" w14:textId="77777777">
        <w:trPr>
          <w:trHeight w:val="454"/>
        </w:trPr>
        <w:tc>
          <w:tcPr>
            <w:tcW w:w="13318" w:type="dxa"/>
            <w:gridSpan w:val="2"/>
            <w:shd w:val="clear" w:color="auto" w:fill="7DBA25"/>
          </w:tcPr>
          <w:p w:rsidRPr="00EF0BC6" w:rsidR="004D6DF8" w:rsidP="00681C7D" w:rsidRDefault="004D6DF8" w14:paraId="7F221859" w14:textId="5C7D64F6">
            <w:p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Interoception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r w:rsidR="006A5F57">
              <w:rPr>
                <w:color w:val="FFFFFF" w:themeColor="background1"/>
              </w:rPr>
              <w:t>(Internal Sensations)</w:t>
            </w:r>
          </w:p>
        </w:tc>
      </w:tr>
      <w:tr w:rsidR="004D6DF8" w:rsidTr="00A42085" w14:paraId="06C3AD36" w14:textId="77777777">
        <w:trPr>
          <w:trHeight w:val="851"/>
        </w:trPr>
        <w:tc>
          <w:tcPr>
            <w:tcW w:w="3299" w:type="dxa"/>
          </w:tcPr>
          <w:p w:rsidRPr="008300AA" w:rsidR="004D6DF8" w:rsidP="00681C7D" w:rsidRDefault="004D6DF8" w14:paraId="3FAEC9A4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Hypo sensitivities:</w:t>
            </w:r>
          </w:p>
        </w:tc>
        <w:tc>
          <w:tcPr>
            <w:tcW w:w="10019" w:type="dxa"/>
          </w:tcPr>
          <w:p w:rsidR="004D6DF8" w:rsidP="00681C7D" w:rsidRDefault="004D6DF8" w14:paraId="2F7A6D66" w14:textId="77777777"/>
        </w:tc>
      </w:tr>
      <w:tr w:rsidR="004D6DF8" w:rsidTr="00A42085" w14:paraId="761C6754" w14:textId="77777777">
        <w:trPr>
          <w:trHeight w:val="851"/>
        </w:trPr>
        <w:tc>
          <w:tcPr>
            <w:tcW w:w="3299" w:type="dxa"/>
          </w:tcPr>
          <w:p w:rsidRPr="008300AA" w:rsidR="004D6DF8" w:rsidP="00681C7D" w:rsidRDefault="004D6DF8" w14:paraId="1BD8AB37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D6DF8" w:rsidP="00681C7D" w:rsidRDefault="004D6DF8" w14:paraId="622D121A" w14:textId="77777777"/>
        </w:tc>
      </w:tr>
      <w:tr w:rsidR="004D6DF8" w:rsidTr="00A42085" w14:paraId="3BB33335" w14:textId="77777777">
        <w:trPr>
          <w:trHeight w:val="851"/>
        </w:trPr>
        <w:tc>
          <w:tcPr>
            <w:tcW w:w="3299" w:type="dxa"/>
          </w:tcPr>
          <w:p w:rsidRPr="008300AA" w:rsidR="004D6DF8" w:rsidP="00681C7D" w:rsidRDefault="004D6DF8" w14:paraId="3AB4F355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Hyper sensitivities:</w:t>
            </w:r>
          </w:p>
        </w:tc>
        <w:tc>
          <w:tcPr>
            <w:tcW w:w="10019" w:type="dxa"/>
          </w:tcPr>
          <w:p w:rsidR="004D6DF8" w:rsidP="00681C7D" w:rsidRDefault="004D6DF8" w14:paraId="4AE7DA6C" w14:textId="77777777"/>
        </w:tc>
      </w:tr>
      <w:tr w:rsidR="004D6DF8" w:rsidTr="00A42085" w14:paraId="413055AE" w14:textId="77777777">
        <w:trPr>
          <w:trHeight w:val="851"/>
        </w:trPr>
        <w:tc>
          <w:tcPr>
            <w:tcW w:w="3299" w:type="dxa"/>
          </w:tcPr>
          <w:p w:rsidRPr="008300AA" w:rsidR="004D6DF8" w:rsidP="00681C7D" w:rsidRDefault="004D6DF8" w14:paraId="64C04727" w14:textId="77777777">
            <w:pPr>
              <w:rPr>
                <w:b/>
                <w:bCs/>
              </w:rPr>
            </w:pPr>
            <w:r w:rsidRPr="004420E7">
              <w:rPr>
                <w:b/>
                <w:bCs/>
              </w:rPr>
              <w:t>Strategies:</w:t>
            </w:r>
          </w:p>
        </w:tc>
        <w:tc>
          <w:tcPr>
            <w:tcW w:w="10019" w:type="dxa"/>
          </w:tcPr>
          <w:p w:rsidR="004D6DF8" w:rsidP="00681C7D" w:rsidRDefault="004D6DF8" w14:paraId="3F768746" w14:textId="77777777"/>
        </w:tc>
      </w:tr>
    </w:tbl>
    <w:p w:rsidR="004D6DF8" w:rsidRDefault="004D6DF8" w14:paraId="6ED1F95E" w14:textId="77777777">
      <w:pPr>
        <w:spacing w:after="0" w:line="240" w:lineRule="auto"/>
      </w:pPr>
    </w:p>
    <w:p w:rsidR="1BEC193E" w:rsidP="1BEC193E" w:rsidRDefault="1BEC193E" w14:paraId="563A5EA7" w14:textId="43DBE75A">
      <w:pPr>
        <w:spacing w:after="0" w:line="240" w:lineRule="auto"/>
      </w:pPr>
    </w:p>
    <w:sectPr w:rsidR="1BEC193E" w:rsidSect="00382A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20" w:h="11900" w:orient="landscape"/>
      <w:pgMar w:top="1552" w:right="1440" w:bottom="1543" w:left="2042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63FC" w14:textId="77777777" w:rsidR="00054309" w:rsidRDefault="00054309" w:rsidP="003F51EF">
      <w:r>
        <w:separator/>
      </w:r>
    </w:p>
  </w:endnote>
  <w:endnote w:type="continuationSeparator" w:id="0">
    <w:p w14:paraId="6AA4983C" w14:textId="77777777" w:rsidR="00054309" w:rsidRDefault="00054309" w:rsidP="003F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Futura Book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1E06" w14:textId="77777777" w:rsidR="008919ED" w:rsidRDefault="00891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1372" w14:textId="55F346B3" w:rsidR="007A09F0" w:rsidRPr="00531274" w:rsidRDefault="00EB71D2" w:rsidP="00531274">
    <w:pPr>
      <w:pStyle w:val="Footer"/>
      <w:spacing w:after="0"/>
      <w:ind w:left="-1276"/>
    </w:pPr>
    <w:r w:rsidRPr="00EB71D2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2660CB6" wp14:editId="724A90F4">
              <wp:simplePos x="0" y="0"/>
              <wp:positionH relativeFrom="page">
                <wp:posOffset>288925</wp:posOffset>
              </wp:positionH>
              <wp:positionV relativeFrom="page">
                <wp:posOffset>7053580</wp:posOffset>
              </wp:positionV>
              <wp:extent cx="8719820" cy="0"/>
              <wp:effectExtent l="12700" t="12700" r="17780" b="1270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2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="">
          <w:pict>
            <v:line id="Straight Connector 37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22.75pt,555.4pt" to="709.35pt,555.4pt" w14:anchorId="79AACA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">
              <v:stroke endcap="round"/>
              <w10:wrap anchorx="page" anchory="page"/>
              <w10:anchorlock/>
            </v:line>
          </w:pict>
        </mc:Fallback>
      </mc:AlternateContent>
    </w:r>
    <w:r w:rsidRPr="00EB71D2">
      <w:rPr>
        <w:noProof/>
      </w:rPr>
      <w:drawing>
        <wp:anchor distT="0" distB="0" distL="114300" distR="114300" simplePos="0" relativeHeight="251664384" behindDoc="1" locked="1" layoutInCell="1" allowOverlap="1" wp14:anchorId="156690B7" wp14:editId="31A7D11C">
          <wp:simplePos x="0" y="0"/>
          <wp:positionH relativeFrom="page">
            <wp:posOffset>9075420</wp:posOffset>
          </wp:positionH>
          <wp:positionV relativeFrom="page">
            <wp:posOffset>6630035</wp:posOffset>
          </wp:positionV>
          <wp:extent cx="1541145" cy="822960"/>
          <wp:effectExtent l="0" t="0" r="0" b="0"/>
          <wp:wrapNone/>
          <wp:docPr id="38" name="Picture 3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274" w:rsidRPr="007A09F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EAF9" w14:textId="25FF09D4" w:rsidR="00B51602" w:rsidRPr="00B51602" w:rsidRDefault="00EB71D2" w:rsidP="00531274">
    <w:pPr>
      <w:pStyle w:val="Footer"/>
      <w:spacing w:after="0"/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428CE46" wp14:editId="47D2AD3D">
              <wp:simplePos x="0" y="0"/>
              <wp:positionH relativeFrom="page">
                <wp:posOffset>251792</wp:posOffset>
              </wp:positionH>
              <wp:positionV relativeFrom="page">
                <wp:posOffset>7023100</wp:posOffset>
              </wp:positionV>
              <wp:extent cx="8719848" cy="0"/>
              <wp:effectExtent l="12700" t="12700" r="1778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19848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6FB72D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="">
          <w:pict>
            <v:line id="Straight Connector 24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6fb72d" strokeweight="2pt" from="19.85pt,553pt" to="706.45pt,553pt" w14:anchorId="3CFCFE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">
              <v:stroke endcap="round"/>
              <w10:wrap anchorx="page" anchory="page"/>
              <w10:anchorlock/>
            </v:line>
          </w:pict>
        </mc:Fallback>
      </mc:AlternateContent>
    </w:r>
    <w:r w:rsidRPr="00757530">
      <w:rPr>
        <w:noProof/>
        <w:sz w:val="10"/>
        <w:szCs w:val="10"/>
      </w:rPr>
      <w:drawing>
        <wp:anchor distT="0" distB="0" distL="114300" distR="114300" simplePos="0" relativeHeight="251661312" behindDoc="1" locked="1" layoutInCell="1" allowOverlap="1" wp14:anchorId="42560250" wp14:editId="784CE7B4">
          <wp:simplePos x="0" y="0"/>
          <wp:positionH relativeFrom="page">
            <wp:posOffset>9037983</wp:posOffset>
          </wp:positionH>
          <wp:positionV relativeFrom="page">
            <wp:posOffset>6612835</wp:posOffset>
          </wp:positionV>
          <wp:extent cx="1541145" cy="822960"/>
          <wp:effectExtent l="0" t="0" r="0" b="0"/>
          <wp:wrapNone/>
          <wp:docPr id="36" name="Picture 3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602" w:rsidRPr="007A09F0">
      <w:t xml:space="preserve">This document footer references on all pages in grey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5933" w14:textId="77777777" w:rsidR="00054309" w:rsidRDefault="00054309" w:rsidP="003F51EF">
      <w:r>
        <w:separator/>
      </w:r>
    </w:p>
  </w:footnote>
  <w:footnote w:type="continuationSeparator" w:id="0">
    <w:p w14:paraId="4FFE061A" w14:textId="77777777" w:rsidR="00054309" w:rsidRDefault="00054309" w:rsidP="003F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52D8" w14:textId="4DBAA736" w:rsidR="00505965" w:rsidRDefault="00505965" w:rsidP="003F51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7C82" w14:textId="77777777" w:rsidR="00381BE9" w:rsidRDefault="00381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729" w14:textId="416EAB9E" w:rsidR="00505965" w:rsidRDefault="00505965" w:rsidP="005E7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8"/>
    <w:rsid w:val="00026C21"/>
    <w:rsid w:val="00054309"/>
    <w:rsid w:val="00076520"/>
    <w:rsid w:val="000B6515"/>
    <w:rsid w:val="000F19C8"/>
    <w:rsid w:val="00215C48"/>
    <w:rsid w:val="00232EAF"/>
    <w:rsid w:val="0028554E"/>
    <w:rsid w:val="002B52D4"/>
    <w:rsid w:val="002E5736"/>
    <w:rsid w:val="00334FE2"/>
    <w:rsid w:val="0034582E"/>
    <w:rsid w:val="00381BE9"/>
    <w:rsid w:val="00382ACB"/>
    <w:rsid w:val="003F51EF"/>
    <w:rsid w:val="0041757E"/>
    <w:rsid w:val="0044102B"/>
    <w:rsid w:val="004420E7"/>
    <w:rsid w:val="00490649"/>
    <w:rsid w:val="004A065F"/>
    <w:rsid w:val="004D6DF8"/>
    <w:rsid w:val="00505965"/>
    <w:rsid w:val="00531274"/>
    <w:rsid w:val="005B6365"/>
    <w:rsid w:val="005C5A2E"/>
    <w:rsid w:val="005E173C"/>
    <w:rsid w:val="005E7FA4"/>
    <w:rsid w:val="00627F02"/>
    <w:rsid w:val="006755D6"/>
    <w:rsid w:val="006A5F57"/>
    <w:rsid w:val="00757530"/>
    <w:rsid w:val="007A09F0"/>
    <w:rsid w:val="007F489E"/>
    <w:rsid w:val="008300AA"/>
    <w:rsid w:val="00846F7C"/>
    <w:rsid w:val="0088663D"/>
    <w:rsid w:val="008919ED"/>
    <w:rsid w:val="008D3DC6"/>
    <w:rsid w:val="00997357"/>
    <w:rsid w:val="00A3017A"/>
    <w:rsid w:val="00A42085"/>
    <w:rsid w:val="00A4420F"/>
    <w:rsid w:val="00B51602"/>
    <w:rsid w:val="00CD467B"/>
    <w:rsid w:val="00D31522"/>
    <w:rsid w:val="00D822E3"/>
    <w:rsid w:val="00DC1810"/>
    <w:rsid w:val="00E10A42"/>
    <w:rsid w:val="00E259F1"/>
    <w:rsid w:val="00E408CA"/>
    <w:rsid w:val="00E46A76"/>
    <w:rsid w:val="00EB71D2"/>
    <w:rsid w:val="00EF0BC6"/>
    <w:rsid w:val="00EF6687"/>
    <w:rsid w:val="00F25672"/>
    <w:rsid w:val="00F96427"/>
    <w:rsid w:val="075102E5"/>
    <w:rsid w:val="1BEC193E"/>
    <w:rsid w:val="3E75A36C"/>
    <w:rsid w:val="43F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9A311"/>
  <w15:chartTrackingRefBased/>
  <w15:docId w15:val="{71D4825B-DA1C-FC4B-B4EA-8D8C592B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1EF"/>
    <w:pPr>
      <w:spacing w:after="24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82E"/>
    <w:pPr>
      <w:spacing w:after="60" w:line="240" w:lineRule="auto"/>
      <w:outlineLvl w:val="0"/>
    </w:pPr>
    <w:rPr>
      <w:b/>
      <w:bCs/>
      <w:color w:val="017633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97357"/>
    <w:pPr>
      <w:outlineLvl w:val="1"/>
    </w:pPr>
    <w:rPr>
      <w:color w:val="7DBA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9C8"/>
  </w:style>
  <w:style w:type="paragraph" w:styleId="Footer">
    <w:name w:val="footer"/>
    <w:basedOn w:val="Normal"/>
    <w:link w:val="FooterChar"/>
    <w:uiPriority w:val="99"/>
    <w:unhideWhenUsed/>
    <w:rsid w:val="000F19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9C8"/>
  </w:style>
  <w:style w:type="paragraph" w:styleId="NoSpacing">
    <w:name w:val="No Spacing"/>
    <w:uiPriority w:val="1"/>
    <w:qFormat/>
    <w:rsid w:val="003F51EF"/>
  </w:style>
  <w:style w:type="paragraph" w:styleId="Title">
    <w:name w:val="Title"/>
    <w:basedOn w:val="Normal"/>
    <w:next w:val="Normal"/>
    <w:link w:val="TitleChar"/>
    <w:uiPriority w:val="10"/>
    <w:qFormat/>
    <w:rsid w:val="00997357"/>
    <w:pPr>
      <w:spacing w:after="120"/>
    </w:pPr>
    <w:rPr>
      <w:b/>
      <w:bCs/>
      <w:color w:val="7DBA2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7357"/>
    <w:rPr>
      <w:b/>
      <w:bCs/>
      <w:color w:val="7DBA2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4582E"/>
    <w:rPr>
      <w:b/>
      <w:bCs/>
      <w:color w:val="0176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7357"/>
    <w:rPr>
      <w:b/>
      <w:bCs/>
      <w:color w:val="7DBA25"/>
      <w:sz w:val="28"/>
      <w:szCs w:val="28"/>
    </w:rPr>
  </w:style>
  <w:style w:type="table" w:styleId="TableGrid">
    <w:name w:val="Table Grid"/>
    <w:basedOn w:val="TableNormal"/>
    <w:uiPriority w:val="39"/>
    <w:rsid w:val="0034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BE9"/>
    <w:pPr>
      <w:autoSpaceDE w:val="0"/>
      <w:autoSpaceDN w:val="0"/>
      <w:adjustRightInd w:val="0"/>
    </w:pPr>
    <w:rPr>
      <w:rFonts w:ascii="Futura Book" w:hAnsi="Futura Book" w:cs="Futura Book"/>
      <w:color w:val="000000"/>
    </w:rPr>
  </w:style>
  <w:style w:type="paragraph" w:customStyle="1" w:styleId="Pa4">
    <w:name w:val="Pa4"/>
    <w:basedOn w:val="Default"/>
    <w:next w:val="Default"/>
    <w:uiPriority w:val="99"/>
    <w:rsid w:val="00381BE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81BE9"/>
    <w:rPr>
      <w:rFonts w:cs="Futura Book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bfd17bc6-4e08-4483-b835-20f6a3b8e0d9">YU2KXFWF4MKV-1339389224-1102</_dlc_DocId>
    <_dlc_DocIdUrl xmlns="bfd17bc6-4e08-4483-b835-20f6a3b8e0d9">
      <Url>https://nasnet.sharepoint.com/sites/public/_layouts/15/DocIdRedir.aspx?ID=YU2KXFWF4MKV-1339389224-1102</Url>
      <Description>YU2KXFWF4MKV-1339389224-1102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5AC6D8C278C4D9274F5E30CBEAE50" ma:contentTypeVersion="15" ma:contentTypeDescription="Create a new document." ma:contentTypeScope="" ma:versionID="4398601bb249398688297a90cabb6a01">
  <xsd:schema xmlns:xsd="http://www.w3.org/2001/XMLSchema" xmlns:xs="http://www.w3.org/2001/XMLSchema" xmlns:p="http://schemas.microsoft.com/office/2006/metadata/properties" xmlns:ns1="http://schemas.microsoft.com/sharepoint/v3" xmlns:ns2="bfd17bc6-4e08-4483-b835-20f6a3b8e0d9" xmlns:ns3="84ddc1ec-9585-43b6-9b6a-e1b507ad3cf6" targetNamespace="http://schemas.microsoft.com/office/2006/metadata/properties" ma:root="true" ma:fieldsID="0a062acee79a4c17426f464159e6703d" ns1:_="" ns2:_="" ns3:_="">
    <xsd:import namespace="http://schemas.microsoft.com/sharepoint/v3"/>
    <xsd:import namespace="bfd17bc6-4e08-4483-b835-20f6a3b8e0d9"/>
    <xsd:import namespace="84ddc1ec-9585-43b6-9b6a-e1b507ad3c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7bc6-4e08-4483-b835-20f6a3b8e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c1ec-9585-43b6-9b6a-e1b507ad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BB1E3-B621-4398-8B45-B9375C2FBCF0}">
  <ds:schemaRefs>
    <ds:schemaRef ds:uri="http://schemas.microsoft.com/office/2006/metadata/properties"/>
    <ds:schemaRef ds:uri="http://schemas.microsoft.com/office/infopath/2007/PartnerControls"/>
    <ds:schemaRef ds:uri="6c5668cb-1492-4249-a714-61385709e031"/>
    <ds:schemaRef ds:uri="http://schemas.microsoft.com/sharepoint/v3"/>
    <ds:schemaRef ds:uri="bfd17bc6-4e08-4483-b835-20f6a3b8e0d9"/>
  </ds:schemaRefs>
</ds:datastoreItem>
</file>

<file path=customXml/itemProps2.xml><?xml version="1.0" encoding="utf-8"?>
<ds:datastoreItem xmlns:ds="http://schemas.openxmlformats.org/officeDocument/2006/customXml" ds:itemID="{3447DC6C-9DBF-4AA8-A903-1589E59CC6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B885A6-90FC-4E4A-983F-FA2D102D69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F50D5D-4DB7-438A-B41E-654AAC3A0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d17bc6-4e08-4483-b835-20f6a3b8e0d9"/>
    <ds:schemaRef ds:uri="84ddc1ec-9585-43b6-9b6a-e1b507ad3c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35D377-FE1A-433C-8CF4-4C54D5DD2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- Preferences and Differences profile</dc:title>
  <dc:subject>
  </dc:subject>
  <dc:creator>Jessica Harvey</dc:creator>
  <cp:keywords>
  </cp:keywords>
  <dc:description>
  </dc:description>
  <cp:lastModifiedBy>Mim Baron</cp:lastModifiedBy>
  <cp:revision>2</cp:revision>
  <dcterms:created xsi:type="dcterms:W3CDTF">2022-09-29T16:27:00Z</dcterms:created>
  <dcterms:modified xsi:type="dcterms:W3CDTF">2024-10-16T08:58:55Z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0x010100CF25AC6D8C278C4D9274F5E30CBEAE50</vt:lpwstr>
  </property>
  <property fmtid="{D5CDD505-2E9C-101B-9397-08002B2CF9AE}" pid="3" name="_dlc_DocIdItemGuid">
    <vt:lpwstr>a4383a05-b7e2-40af-8b48-fbba71ed41cd</vt:lpwstr>
  </property>
</Properties>
</file>