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14AF" w:rsidP="00780770" w:rsidRDefault="009C14AF" w14:paraId="75FFAEF5" w14:textId="7CEE72CA"/>
    <w:tbl>
      <w:tblPr>
        <w:tblStyle w:val="TableGrid"/>
        <w:tblW w:w="0" w:type="auto"/>
        <w:tblLook w:val="04A0" w:firstRow="1" w:lastRow="0" w:firstColumn="1" w:lastColumn="0" w:noHBand="0" w:noVBand="1"/>
      </w:tblPr>
      <w:tblGrid>
        <w:gridCol w:w="851"/>
        <w:gridCol w:w="6463"/>
        <w:gridCol w:w="851"/>
        <w:gridCol w:w="851"/>
      </w:tblGrid>
      <w:tr w:rsidRPr="007244E0" w:rsidR="00780770" w:rsidTr="00675F9C" w14:paraId="645F7728" w14:textId="77777777">
        <w:trPr>
          <w:trHeight w:val="851"/>
        </w:trPr>
        <w:tc>
          <w:tcPr>
            <w:tcW w:w="851" w:type="dxa"/>
          </w:tcPr>
          <w:p w:rsidRPr="007244E0" w:rsidR="00780770" w:rsidP="00675F9C" w:rsidRDefault="00780770" w14:paraId="12FF9BE6" w14:textId="77777777">
            <w:pPr>
              <w:rPr>
                <w:rFonts w:cstheme="minorHAnsi"/>
                <w:sz w:val="24"/>
                <w:szCs w:val="24"/>
              </w:rPr>
            </w:pPr>
          </w:p>
        </w:tc>
        <w:tc>
          <w:tcPr>
            <w:tcW w:w="0" w:type="auto"/>
          </w:tcPr>
          <w:p w:rsidRPr="007244E0" w:rsidR="00143A21" w:rsidP="00143A21" w:rsidRDefault="00780770" w14:paraId="730C7D8D" w14:textId="044A4E69">
            <w:pPr>
              <w:jc w:val="center"/>
              <w:rPr>
                <w:rFonts w:cstheme="minorHAnsi"/>
                <w:b/>
                <w:bCs/>
                <w:sz w:val="40"/>
                <w:szCs w:val="40"/>
              </w:rPr>
            </w:pPr>
            <w:r w:rsidRPr="007244E0">
              <w:rPr>
                <w:rFonts w:cstheme="minorHAnsi"/>
                <w:b/>
                <w:bCs/>
                <w:sz w:val="40"/>
                <w:szCs w:val="40"/>
              </w:rPr>
              <w:t>General</w:t>
            </w:r>
          </w:p>
        </w:tc>
        <w:tc>
          <w:tcPr>
            <w:tcW w:w="851" w:type="dxa"/>
          </w:tcPr>
          <w:p w:rsidRPr="007244E0" w:rsidR="00780770" w:rsidP="00675F9C" w:rsidRDefault="00143A21" w14:paraId="41397080" w14:textId="052372D2">
            <w:pPr>
              <w:rPr>
                <w:rFonts w:cstheme="minorHAnsi"/>
                <w:sz w:val="24"/>
                <w:szCs w:val="24"/>
              </w:rPr>
            </w:pPr>
            <w:r>
              <w:rPr>
                <w:rFonts w:cstheme="minorHAnsi"/>
                <w:sz w:val="24"/>
                <w:szCs w:val="24"/>
              </w:rPr>
              <w:t>Yes</w:t>
            </w:r>
          </w:p>
        </w:tc>
        <w:tc>
          <w:tcPr>
            <w:tcW w:w="851" w:type="dxa"/>
          </w:tcPr>
          <w:p w:rsidRPr="007244E0" w:rsidR="00780770" w:rsidP="00675F9C" w:rsidRDefault="00143A21" w14:paraId="539DB617" w14:textId="7016087E">
            <w:pPr>
              <w:rPr>
                <w:rFonts w:cstheme="minorHAnsi"/>
                <w:sz w:val="24"/>
                <w:szCs w:val="24"/>
              </w:rPr>
            </w:pPr>
            <w:r>
              <w:rPr>
                <w:rFonts w:cstheme="minorHAnsi"/>
                <w:sz w:val="24"/>
                <w:szCs w:val="24"/>
              </w:rPr>
              <w:t>No</w:t>
            </w:r>
          </w:p>
        </w:tc>
      </w:tr>
      <w:tr w:rsidRPr="007244E0" w:rsidR="00780770" w:rsidTr="00675F9C" w14:paraId="28C5341C" w14:textId="77777777">
        <w:tc>
          <w:tcPr>
            <w:tcW w:w="851" w:type="dxa"/>
          </w:tcPr>
          <w:p w:rsidRPr="007244E0" w:rsidR="00780770" w:rsidP="00675F9C" w:rsidRDefault="00780770" w14:paraId="3D6B1B77" w14:textId="77777777">
            <w:pPr>
              <w:rPr>
                <w:rFonts w:cstheme="minorHAnsi"/>
                <w:sz w:val="24"/>
                <w:szCs w:val="24"/>
              </w:rPr>
            </w:pPr>
            <w:r w:rsidRPr="007244E0">
              <w:rPr>
                <w:rFonts w:cstheme="minorHAnsi"/>
                <w:sz w:val="24"/>
                <w:szCs w:val="24"/>
              </w:rPr>
              <w:t>1</w:t>
            </w:r>
          </w:p>
        </w:tc>
        <w:tc>
          <w:tcPr>
            <w:tcW w:w="0" w:type="auto"/>
          </w:tcPr>
          <w:p w:rsidRPr="007244E0" w:rsidR="00780770" w:rsidP="00675F9C" w:rsidRDefault="00780770" w14:paraId="51096737" w14:textId="77777777">
            <w:pPr>
              <w:rPr>
                <w:rFonts w:cstheme="minorHAnsi"/>
                <w:sz w:val="24"/>
                <w:szCs w:val="24"/>
              </w:rPr>
            </w:pPr>
            <w:r w:rsidRPr="007244E0">
              <w:rPr>
                <w:rFonts w:cstheme="minorHAnsi"/>
                <w:sz w:val="24"/>
                <w:szCs w:val="24"/>
              </w:rPr>
              <w:t>Has senior management taken note of warning alerts for serious weather conditions/ heat wave warnings?</w:t>
            </w:r>
          </w:p>
        </w:tc>
        <w:tc>
          <w:tcPr>
            <w:tcW w:w="851" w:type="dxa"/>
          </w:tcPr>
          <w:p w:rsidRPr="007244E0" w:rsidR="00780770" w:rsidP="00675F9C" w:rsidRDefault="00780770" w14:paraId="70C991A7" w14:textId="77777777">
            <w:pPr>
              <w:rPr>
                <w:rFonts w:cstheme="minorHAnsi"/>
                <w:sz w:val="24"/>
                <w:szCs w:val="24"/>
              </w:rPr>
            </w:pPr>
          </w:p>
        </w:tc>
        <w:tc>
          <w:tcPr>
            <w:tcW w:w="851" w:type="dxa"/>
          </w:tcPr>
          <w:p w:rsidRPr="007244E0" w:rsidR="00780770" w:rsidP="00675F9C" w:rsidRDefault="00780770" w14:paraId="7FE5AA5A" w14:textId="77777777">
            <w:pPr>
              <w:rPr>
                <w:rFonts w:cstheme="minorHAnsi"/>
                <w:sz w:val="24"/>
                <w:szCs w:val="24"/>
              </w:rPr>
            </w:pPr>
          </w:p>
        </w:tc>
      </w:tr>
      <w:tr w:rsidRPr="007244E0" w:rsidR="00780770" w:rsidTr="00675F9C" w14:paraId="69974CC6" w14:textId="77777777">
        <w:tc>
          <w:tcPr>
            <w:tcW w:w="851" w:type="dxa"/>
          </w:tcPr>
          <w:p w:rsidRPr="007244E0" w:rsidR="00780770" w:rsidP="00675F9C" w:rsidRDefault="00780770" w14:paraId="306CE1ED" w14:textId="77777777">
            <w:pPr>
              <w:rPr>
                <w:rFonts w:cstheme="minorHAnsi"/>
                <w:sz w:val="24"/>
                <w:szCs w:val="24"/>
              </w:rPr>
            </w:pPr>
            <w:r w:rsidRPr="007244E0">
              <w:rPr>
                <w:rFonts w:cstheme="minorHAnsi"/>
                <w:sz w:val="24"/>
                <w:szCs w:val="24"/>
              </w:rPr>
              <w:t>2</w:t>
            </w:r>
          </w:p>
        </w:tc>
        <w:tc>
          <w:tcPr>
            <w:tcW w:w="0" w:type="auto"/>
          </w:tcPr>
          <w:p w:rsidRPr="007244E0" w:rsidR="00780770" w:rsidP="00675F9C" w:rsidRDefault="00780770" w14:paraId="5C240D13" w14:textId="66791A07">
            <w:pPr>
              <w:rPr>
                <w:rFonts w:cstheme="minorHAnsi"/>
                <w:sz w:val="24"/>
                <w:szCs w:val="24"/>
              </w:rPr>
            </w:pPr>
            <w:r w:rsidRPr="007244E0">
              <w:rPr>
                <w:rFonts w:cstheme="minorHAnsi"/>
                <w:sz w:val="24"/>
                <w:szCs w:val="24"/>
              </w:rPr>
              <w:t xml:space="preserve">Has senior management considered the needs of pupils and staff that may be at greater risk </w:t>
            </w:r>
            <w:r w:rsidRPr="007244E0" w:rsidR="00143A21">
              <w:rPr>
                <w:rFonts w:cstheme="minorHAnsi"/>
                <w:sz w:val="24"/>
                <w:szCs w:val="24"/>
              </w:rPr>
              <w:t>e.g.,</w:t>
            </w:r>
            <w:r w:rsidRPr="007244E0">
              <w:rPr>
                <w:rFonts w:cstheme="minorHAnsi"/>
                <w:sz w:val="24"/>
                <w:szCs w:val="24"/>
              </w:rPr>
              <w:t xml:space="preserve"> young pupils and pregnant staff?</w:t>
            </w:r>
            <w:r w:rsidR="00143A21">
              <w:rPr>
                <w:rFonts w:cstheme="minorHAnsi"/>
                <w:sz w:val="24"/>
                <w:szCs w:val="24"/>
              </w:rPr>
              <w:t xml:space="preserve">  </w:t>
            </w:r>
            <w:r w:rsidRPr="00143A21" w:rsidR="00143A21">
              <w:rPr>
                <w:rFonts w:cstheme="minorHAnsi"/>
                <w:sz w:val="24"/>
                <w:szCs w:val="24"/>
              </w:rPr>
              <w:t>Children’s susceptibility to high temperatures varies; those under 4 years of age, who are overweight, or who are taking certain medication may be at increased risk of adverse effects. Some children with disabilities or complex health needs may be more susceptible to high temperatures.</w:t>
            </w:r>
          </w:p>
        </w:tc>
        <w:tc>
          <w:tcPr>
            <w:tcW w:w="851" w:type="dxa"/>
          </w:tcPr>
          <w:p w:rsidRPr="007244E0" w:rsidR="00780770" w:rsidP="00675F9C" w:rsidRDefault="00780770" w14:paraId="6E1672C8" w14:textId="77777777">
            <w:pPr>
              <w:rPr>
                <w:rFonts w:cstheme="minorHAnsi"/>
                <w:sz w:val="24"/>
                <w:szCs w:val="24"/>
              </w:rPr>
            </w:pPr>
          </w:p>
        </w:tc>
        <w:tc>
          <w:tcPr>
            <w:tcW w:w="851" w:type="dxa"/>
          </w:tcPr>
          <w:p w:rsidRPr="007244E0" w:rsidR="00780770" w:rsidP="00675F9C" w:rsidRDefault="00780770" w14:paraId="6E3E5D89" w14:textId="77777777">
            <w:pPr>
              <w:rPr>
                <w:rFonts w:cstheme="minorHAnsi"/>
                <w:sz w:val="24"/>
                <w:szCs w:val="24"/>
              </w:rPr>
            </w:pPr>
          </w:p>
        </w:tc>
      </w:tr>
      <w:tr w:rsidRPr="007244E0" w:rsidR="00780770" w:rsidTr="00675F9C" w14:paraId="0CF5CFEB" w14:textId="77777777">
        <w:tc>
          <w:tcPr>
            <w:tcW w:w="851" w:type="dxa"/>
          </w:tcPr>
          <w:p w:rsidRPr="007244E0" w:rsidR="00780770" w:rsidP="00675F9C" w:rsidRDefault="00780770" w14:paraId="6C693972" w14:textId="77777777">
            <w:pPr>
              <w:rPr>
                <w:rFonts w:cstheme="minorHAnsi"/>
                <w:sz w:val="24"/>
                <w:szCs w:val="24"/>
              </w:rPr>
            </w:pPr>
            <w:r w:rsidRPr="007244E0">
              <w:rPr>
                <w:rFonts w:cstheme="minorHAnsi"/>
                <w:sz w:val="24"/>
                <w:szCs w:val="24"/>
              </w:rPr>
              <w:t>3</w:t>
            </w:r>
          </w:p>
        </w:tc>
        <w:tc>
          <w:tcPr>
            <w:tcW w:w="0" w:type="auto"/>
          </w:tcPr>
          <w:p w:rsidRPr="007244E0" w:rsidR="00780770" w:rsidP="00675F9C" w:rsidRDefault="00780770" w14:paraId="1BCDAB60" w14:textId="1B5BDD49">
            <w:pPr>
              <w:rPr>
                <w:rFonts w:cstheme="minorHAnsi"/>
                <w:sz w:val="24"/>
                <w:szCs w:val="24"/>
              </w:rPr>
            </w:pPr>
            <w:r w:rsidRPr="007244E0">
              <w:rPr>
                <w:rFonts w:cstheme="minorHAnsi"/>
                <w:sz w:val="24"/>
                <w:szCs w:val="24"/>
              </w:rPr>
              <w:t>Ha</w:t>
            </w:r>
            <w:r w:rsidR="007652F2">
              <w:rPr>
                <w:rFonts w:cstheme="minorHAnsi"/>
                <w:sz w:val="24"/>
                <w:szCs w:val="24"/>
              </w:rPr>
              <w:t>ve</w:t>
            </w:r>
            <w:r w:rsidRPr="007244E0">
              <w:rPr>
                <w:rFonts w:cstheme="minorHAnsi"/>
                <w:sz w:val="24"/>
                <w:szCs w:val="24"/>
              </w:rPr>
              <w:t xml:space="preserve"> the effects </w:t>
            </w:r>
            <w:r w:rsidR="007652F2">
              <w:rPr>
                <w:rFonts w:cstheme="minorHAnsi"/>
                <w:sz w:val="24"/>
                <w:szCs w:val="24"/>
              </w:rPr>
              <w:t xml:space="preserve">of </w:t>
            </w:r>
            <w:r w:rsidRPr="007244E0">
              <w:rPr>
                <w:rFonts w:cstheme="minorHAnsi"/>
                <w:sz w:val="24"/>
                <w:szCs w:val="24"/>
              </w:rPr>
              <w:t>hot weather / heat wave conditions been incorporated into the risk assessments</w:t>
            </w:r>
            <w:r w:rsidR="007652F2">
              <w:rPr>
                <w:rFonts w:cstheme="minorHAnsi"/>
                <w:sz w:val="24"/>
                <w:szCs w:val="24"/>
              </w:rPr>
              <w:t>/</w:t>
            </w:r>
            <w:r w:rsidRPr="007244E0">
              <w:rPr>
                <w:rFonts w:cstheme="minorHAnsi"/>
                <w:sz w:val="24"/>
                <w:szCs w:val="24"/>
              </w:rPr>
              <w:t>plans of activities such as educational visits and work experience placements?</w:t>
            </w:r>
          </w:p>
        </w:tc>
        <w:tc>
          <w:tcPr>
            <w:tcW w:w="851" w:type="dxa"/>
          </w:tcPr>
          <w:p w:rsidRPr="007244E0" w:rsidR="00780770" w:rsidP="00675F9C" w:rsidRDefault="00780770" w14:paraId="3C343726" w14:textId="77777777">
            <w:pPr>
              <w:rPr>
                <w:rFonts w:cstheme="minorHAnsi"/>
                <w:sz w:val="24"/>
                <w:szCs w:val="24"/>
              </w:rPr>
            </w:pPr>
          </w:p>
        </w:tc>
        <w:tc>
          <w:tcPr>
            <w:tcW w:w="851" w:type="dxa"/>
          </w:tcPr>
          <w:p w:rsidRPr="007244E0" w:rsidR="00780770" w:rsidP="00675F9C" w:rsidRDefault="00780770" w14:paraId="3A348C44" w14:textId="77777777">
            <w:pPr>
              <w:rPr>
                <w:rFonts w:cstheme="minorHAnsi"/>
                <w:sz w:val="24"/>
                <w:szCs w:val="24"/>
              </w:rPr>
            </w:pPr>
          </w:p>
        </w:tc>
      </w:tr>
      <w:tr w:rsidRPr="007244E0" w:rsidR="00780770" w:rsidTr="00675F9C" w14:paraId="072789F2" w14:textId="77777777">
        <w:tc>
          <w:tcPr>
            <w:tcW w:w="851" w:type="dxa"/>
          </w:tcPr>
          <w:p w:rsidRPr="007244E0" w:rsidR="00780770" w:rsidP="00675F9C" w:rsidRDefault="00780770" w14:paraId="4D361B39" w14:textId="77777777">
            <w:pPr>
              <w:rPr>
                <w:rFonts w:cstheme="minorHAnsi"/>
                <w:sz w:val="24"/>
                <w:szCs w:val="24"/>
              </w:rPr>
            </w:pPr>
            <w:r w:rsidRPr="007244E0">
              <w:rPr>
                <w:rFonts w:cstheme="minorHAnsi"/>
                <w:sz w:val="24"/>
                <w:szCs w:val="24"/>
              </w:rPr>
              <w:t>4</w:t>
            </w:r>
          </w:p>
        </w:tc>
        <w:tc>
          <w:tcPr>
            <w:tcW w:w="0" w:type="auto"/>
          </w:tcPr>
          <w:p w:rsidRPr="007244E0" w:rsidR="00780770" w:rsidP="00675F9C" w:rsidRDefault="00780770" w14:paraId="2FBF4408" w14:textId="77777777">
            <w:pPr>
              <w:rPr>
                <w:rFonts w:cstheme="minorHAnsi"/>
                <w:sz w:val="24"/>
                <w:szCs w:val="24"/>
              </w:rPr>
            </w:pPr>
            <w:r w:rsidRPr="007244E0">
              <w:rPr>
                <w:rFonts w:cstheme="minorHAnsi"/>
                <w:sz w:val="24"/>
                <w:szCs w:val="24"/>
              </w:rPr>
              <w:t>Has senior management consulted staff about control measures?</w:t>
            </w:r>
          </w:p>
        </w:tc>
        <w:tc>
          <w:tcPr>
            <w:tcW w:w="851" w:type="dxa"/>
          </w:tcPr>
          <w:p w:rsidRPr="007244E0" w:rsidR="00780770" w:rsidP="00675F9C" w:rsidRDefault="00780770" w14:paraId="57A1B714" w14:textId="77777777">
            <w:pPr>
              <w:rPr>
                <w:rFonts w:cstheme="minorHAnsi"/>
                <w:sz w:val="24"/>
                <w:szCs w:val="24"/>
              </w:rPr>
            </w:pPr>
          </w:p>
        </w:tc>
        <w:tc>
          <w:tcPr>
            <w:tcW w:w="851" w:type="dxa"/>
          </w:tcPr>
          <w:p w:rsidRPr="007244E0" w:rsidR="00780770" w:rsidP="00675F9C" w:rsidRDefault="00780770" w14:paraId="71F961BD" w14:textId="77777777">
            <w:pPr>
              <w:rPr>
                <w:rFonts w:cstheme="minorHAnsi"/>
                <w:sz w:val="24"/>
                <w:szCs w:val="24"/>
              </w:rPr>
            </w:pPr>
          </w:p>
        </w:tc>
      </w:tr>
      <w:tr w:rsidRPr="007244E0" w:rsidR="00D16D83" w:rsidTr="00675F9C" w14:paraId="4B80C42D" w14:textId="77777777">
        <w:tc>
          <w:tcPr>
            <w:tcW w:w="851" w:type="dxa"/>
          </w:tcPr>
          <w:p w:rsidRPr="007244E0" w:rsidR="00D16D83" w:rsidP="00675F9C" w:rsidRDefault="00D16D83" w14:paraId="56D0412F" w14:textId="25F2C632">
            <w:pPr>
              <w:rPr>
                <w:rFonts w:cstheme="minorHAnsi"/>
                <w:sz w:val="24"/>
                <w:szCs w:val="24"/>
              </w:rPr>
            </w:pPr>
            <w:r>
              <w:rPr>
                <w:rFonts w:cstheme="minorHAnsi"/>
                <w:sz w:val="24"/>
                <w:szCs w:val="24"/>
              </w:rPr>
              <w:t>5</w:t>
            </w:r>
          </w:p>
        </w:tc>
        <w:tc>
          <w:tcPr>
            <w:tcW w:w="0" w:type="auto"/>
          </w:tcPr>
          <w:p w:rsidRPr="007244E0" w:rsidR="00D16D83" w:rsidP="00675F9C" w:rsidRDefault="00D16D83" w14:paraId="0E618776" w14:textId="48E5D59B">
            <w:pPr>
              <w:rPr>
                <w:rFonts w:cstheme="minorHAnsi"/>
                <w:sz w:val="24"/>
                <w:szCs w:val="24"/>
              </w:rPr>
            </w:pPr>
            <w:r>
              <w:rPr>
                <w:rFonts w:cstheme="minorHAnsi"/>
                <w:sz w:val="24"/>
                <w:szCs w:val="24"/>
              </w:rPr>
              <w:t>Has consideration been given to any animals kept in the school so that they are kept cool and comfortable in the heat?</w:t>
            </w:r>
          </w:p>
        </w:tc>
        <w:tc>
          <w:tcPr>
            <w:tcW w:w="851" w:type="dxa"/>
          </w:tcPr>
          <w:p w:rsidRPr="007244E0" w:rsidR="00D16D83" w:rsidP="00675F9C" w:rsidRDefault="00D16D83" w14:paraId="4E96761C" w14:textId="77777777">
            <w:pPr>
              <w:rPr>
                <w:rFonts w:cstheme="minorHAnsi"/>
                <w:sz w:val="24"/>
                <w:szCs w:val="24"/>
              </w:rPr>
            </w:pPr>
          </w:p>
        </w:tc>
        <w:tc>
          <w:tcPr>
            <w:tcW w:w="851" w:type="dxa"/>
          </w:tcPr>
          <w:p w:rsidRPr="007244E0" w:rsidR="00D16D83" w:rsidP="00675F9C" w:rsidRDefault="00D16D83" w14:paraId="7D3DEB82" w14:textId="77777777">
            <w:pPr>
              <w:rPr>
                <w:rFonts w:cstheme="minorHAnsi"/>
                <w:sz w:val="24"/>
                <w:szCs w:val="24"/>
              </w:rPr>
            </w:pPr>
          </w:p>
        </w:tc>
      </w:tr>
      <w:tr w:rsidRPr="007244E0" w:rsidR="00780770" w:rsidTr="00675F9C" w14:paraId="1849CAFF" w14:textId="77777777">
        <w:trPr>
          <w:trHeight w:val="851"/>
        </w:trPr>
        <w:tc>
          <w:tcPr>
            <w:tcW w:w="851" w:type="dxa"/>
          </w:tcPr>
          <w:p w:rsidRPr="007244E0" w:rsidR="00780770" w:rsidP="00675F9C" w:rsidRDefault="00780770" w14:paraId="12E3CD2D" w14:textId="77777777">
            <w:pPr>
              <w:rPr>
                <w:rFonts w:cstheme="minorHAnsi"/>
                <w:sz w:val="24"/>
                <w:szCs w:val="24"/>
              </w:rPr>
            </w:pPr>
          </w:p>
        </w:tc>
        <w:tc>
          <w:tcPr>
            <w:tcW w:w="0" w:type="auto"/>
          </w:tcPr>
          <w:p w:rsidRPr="007244E0" w:rsidR="00780770" w:rsidP="00675F9C" w:rsidRDefault="00780770" w14:paraId="4842FD08" w14:textId="77777777">
            <w:pPr>
              <w:jc w:val="center"/>
              <w:rPr>
                <w:rFonts w:cstheme="minorHAnsi"/>
                <w:b/>
                <w:bCs/>
                <w:sz w:val="40"/>
                <w:szCs w:val="40"/>
              </w:rPr>
            </w:pPr>
            <w:r w:rsidRPr="007244E0">
              <w:rPr>
                <w:rFonts w:cstheme="minorHAnsi"/>
                <w:b/>
                <w:bCs/>
                <w:sz w:val="40"/>
                <w:szCs w:val="40"/>
              </w:rPr>
              <w:t>Outdoor areas</w:t>
            </w:r>
          </w:p>
        </w:tc>
        <w:tc>
          <w:tcPr>
            <w:tcW w:w="851" w:type="dxa"/>
          </w:tcPr>
          <w:p w:rsidRPr="007244E0" w:rsidR="00780770" w:rsidP="00675F9C" w:rsidRDefault="00780770" w14:paraId="4CF1F2E6" w14:textId="77777777">
            <w:pPr>
              <w:rPr>
                <w:rFonts w:cstheme="minorHAnsi"/>
                <w:sz w:val="24"/>
                <w:szCs w:val="24"/>
              </w:rPr>
            </w:pPr>
          </w:p>
        </w:tc>
        <w:tc>
          <w:tcPr>
            <w:tcW w:w="851" w:type="dxa"/>
          </w:tcPr>
          <w:p w:rsidRPr="007244E0" w:rsidR="00780770" w:rsidP="00675F9C" w:rsidRDefault="00780770" w14:paraId="790036F8" w14:textId="77777777">
            <w:pPr>
              <w:rPr>
                <w:rFonts w:cstheme="minorHAnsi"/>
                <w:sz w:val="24"/>
                <w:szCs w:val="24"/>
              </w:rPr>
            </w:pPr>
          </w:p>
        </w:tc>
      </w:tr>
      <w:tr w:rsidRPr="007244E0" w:rsidR="00780770" w:rsidTr="00675F9C" w14:paraId="2D6C735E" w14:textId="77777777">
        <w:tc>
          <w:tcPr>
            <w:tcW w:w="851" w:type="dxa"/>
          </w:tcPr>
          <w:p w:rsidRPr="007244E0" w:rsidR="00780770" w:rsidP="00675F9C" w:rsidRDefault="00143A21" w14:paraId="61FD58B3" w14:textId="1A67E834">
            <w:pPr>
              <w:rPr>
                <w:rFonts w:cstheme="minorHAnsi"/>
                <w:sz w:val="24"/>
                <w:szCs w:val="24"/>
              </w:rPr>
            </w:pPr>
            <w:r>
              <w:rPr>
                <w:rFonts w:cstheme="minorHAnsi"/>
                <w:sz w:val="24"/>
                <w:szCs w:val="24"/>
              </w:rPr>
              <w:t>6</w:t>
            </w:r>
          </w:p>
        </w:tc>
        <w:tc>
          <w:tcPr>
            <w:tcW w:w="0" w:type="auto"/>
          </w:tcPr>
          <w:p w:rsidRPr="007244E0" w:rsidR="00780770" w:rsidP="00675F9C" w:rsidRDefault="00780770" w14:paraId="4F40B07B" w14:textId="77777777">
            <w:pPr>
              <w:rPr>
                <w:rFonts w:cstheme="minorHAnsi"/>
                <w:sz w:val="24"/>
                <w:szCs w:val="24"/>
              </w:rPr>
            </w:pPr>
            <w:r w:rsidRPr="007244E0">
              <w:rPr>
                <w:rFonts w:cstheme="minorHAnsi"/>
                <w:sz w:val="24"/>
                <w:szCs w:val="24"/>
              </w:rPr>
              <w:t xml:space="preserve">Have considerations been made to postpone physical activities such as sports days and other strenuous activities where temperature is above </w:t>
            </w:r>
            <w:r>
              <w:rPr>
                <w:rFonts w:cstheme="minorHAnsi"/>
                <w:sz w:val="24"/>
                <w:szCs w:val="24"/>
              </w:rPr>
              <w:t>30</w:t>
            </w:r>
            <w:r w:rsidRPr="007244E0">
              <w:rPr>
                <w:rFonts w:cstheme="minorHAnsi"/>
                <w:sz w:val="24"/>
                <w:szCs w:val="24"/>
              </w:rPr>
              <w:t>°C?</w:t>
            </w:r>
          </w:p>
        </w:tc>
        <w:tc>
          <w:tcPr>
            <w:tcW w:w="851" w:type="dxa"/>
          </w:tcPr>
          <w:p w:rsidRPr="007244E0" w:rsidR="00780770" w:rsidP="00675F9C" w:rsidRDefault="00780770" w14:paraId="7FBF3645" w14:textId="77777777">
            <w:pPr>
              <w:rPr>
                <w:rFonts w:cstheme="minorHAnsi"/>
                <w:sz w:val="24"/>
                <w:szCs w:val="24"/>
              </w:rPr>
            </w:pPr>
          </w:p>
        </w:tc>
        <w:tc>
          <w:tcPr>
            <w:tcW w:w="851" w:type="dxa"/>
          </w:tcPr>
          <w:p w:rsidRPr="007244E0" w:rsidR="00780770" w:rsidP="00675F9C" w:rsidRDefault="00780770" w14:paraId="6592023B" w14:textId="77777777">
            <w:pPr>
              <w:rPr>
                <w:rFonts w:cstheme="minorHAnsi"/>
                <w:sz w:val="24"/>
                <w:szCs w:val="24"/>
              </w:rPr>
            </w:pPr>
          </w:p>
        </w:tc>
      </w:tr>
      <w:tr w:rsidRPr="007244E0" w:rsidR="00780770" w:rsidTr="00675F9C" w14:paraId="443AE6B4" w14:textId="77777777">
        <w:tc>
          <w:tcPr>
            <w:tcW w:w="851" w:type="dxa"/>
          </w:tcPr>
          <w:p w:rsidRPr="007244E0" w:rsidR="00780770" w:rsidP="00675F9C" w:rsidRDefault="00143A21" w14:paraId="3492A023" w14:textId="0A7923A5">
            <w:pPr>
              <w:rPr>
                <w:rFonts w:cstheme="minorHAnsi"/>
                <w:sz w:val="24"/>
                <w:szCs w:val="24"/>
              </w:rPr>
            </w:pPr>
            <w:r>
              <w:rPr>
                <w:rFonts w:cstheme="minorHAnsi"/>
                <w:sz w:val="24"/>
                <w:szCs w:val="24"/>
              </w:rPr>
              <w:t>7</w:t>
            </w:r>
          </w:p>
        </w:tc>
        <w:tc>
          <w:tcPr>
            <w:tcW w:w="0" w:type="auto"/>
          </w:tcPr>
          <w:p w:rsidRPr="007244E0" w:rsidR="00780770" w:rsidP="00675F9C" w:rsidRDefault="00780770" w14:paraId="78162106" w14:textId="69D52204">
            <w:pPr>
              <w:rPr>
                <w:rFonts w:cstheme="minorHAnsi"/>
                <w:sz w:val="24"/>
                <w:szCs w:val="24"/>
              </w:rPr>
            </w:pPr>
            <w:r w:rsidRPr="007244E0">
              <w:rPr>
                <w:rFonts w:cstheme="minorHAnsi"/>
                <w:sz w:val="24"/>
                <w:szCs w:val="24"/>
              </w:rPr>
              <w:t xml:space="preserve">Has children </w:t>
            </w:r>
            <w:r w:rsidRPr="007244E0" w:rsidR="00143A21">
              <w:rPr>
                <w:rFonts w:cstheme="minorHAnsi"/>
                <w:sz w:val="24"/>
                <w:szCs w:val="24"/>
              </w:rPr>
              <w:t>been</w:t>
            </w:r>
            <w:r w:rsidRPr="007244E0">
              <w:rPr>
                <w:rFonts w:cstheme="minorHAnsi"/>
                <w:sz w:val="24"/>
                <w:szCs w:val="24"/>
              </w:rPr>
              <w:t xml:space="preserve"> encouraged to stay in the shade?  Have the school provided shaded areas in the playground either from natural features such as trees or gazebos etc where possible?</w:t>
            </w:r>
            <w:r>
              <w:rPr>
                <w:rFonts w:cstheme="minorHAnsi"/>
                <w:sz w:val="24"/>
                <w:szCs w:val="24"/>
              </w:rPr>
              <w:t xml:space="preserve">  If in large schools, there is not enough shaded areas to accommodate all of the children, can the school provide enough indoor, ventilated areas with access to cold drinking water during break and lunch times?</w:t>
            </w:r>
          </w:p>
        </w:tc>
        <w:tc>
          <w:tcPr>
            <w:tcW w:w="851" w:type="dxa"/>
          </w:tcPr>
          <w:p w:rsidRPr="007244E0" w:rsidR="00780770" w:rsidP="00675F9C" w:rsidRDefault="00780770" w14:paraId="03FDD9DF" w14:textId="77777777">
            <w:pPr>
              <w:rPr>
                <w:rFonts w:cstheme="minorHAnsi"/>
                <w:sz w:val="24"/>
                <w:szCs w:val="24"/>
              </w:rPr>
            </w:pPr>
          </w:p>
        </w:tc>
        <w:tc>
          <w:tcPr>
            <w:tcW w:w="851" w:type="dxa"/>
          </w:tcPr>
          <w:p w:rsidRPr="007244E0" w:rsidR="00780770" w:rsidP="00675F9C" w:rsidRDefault="00780770" w14:paraId="3C9BE8B3" w14:textId="77777777">
            <w:pPr>
              <w:rPr>
                <w:rFonts w:cstheme="minorHAnsi"/>
                <w:sz w:val="24"/>
                <w:szCs w:val="24"/>
              </w:rPr>
            </w:pPr>
          </w:p>
        </w:tc>
      </w:tr>
      <w:tr w:rsidRPr="007244E0" w:rsidR="00780770" w:rsidTr="00675F9C" w14:paraId="2D284936" w14:textId="77777777">
        <w:tc>
          <w:tcPr>
            <w:tcW w:w="851" w:type="dxa"/>
          </w:tcPr>
          <w:p w:rsidRPr="007244E0" w:rsidR="00780770" w:rsidP="00675F9C" w:rsidRDefault="00143A21" w14:paraId="22B172C4" w14:textId="4C9D1A1C">
            <w:pPr>
              <w:rPr>
                <w:rFonts w:cstheme="minorHAnsi"/>
                <w:sz w:val="24"/>
                <w:szCs w:val="24"/>
              </w:rPr>
            </w:pPr>
            <w:r>
              <w:rPr>
                <w:rFonts w:cstheme="minorHAnsi"/>
                <w:sz w:val="24"/>
                <w:szCs w:val="24"/>
              </w:rPr>
              <w:t>8</w:t>
            </w:r>
          </w:p>
        </w:tc>
        <w:tc>
          <w:tcPr>
            <w:tcW w:w="0" w:type="auto"/>
          </w:tcPr>
          <w:p w:rsidRPr="007244E0" w:rsidR="00780770" w:rsidP="00675F9C" w:rsidRDefault="00780770" w14:paraId="0C8C87D9" w14:textId="77777777">
            <w:pPr>
              <w:rPr>
                <w:rFonts w:cstheme="minorHAnsi"/>
                <w:sz w:val="24"/>
                <w:szCs w:val="24"/>
              </w:rPr>
            </w:pPr>
            <w:r w:rsidRPr="007244E0">
              <w:rPr>
                <w:rFonts w:cstheme="minorHAnsi"/>
                <w:sz w:val="24"/>
                <w:szCs w:val="24"/>
              </w:rPr>
              <w:t xml:space="preserve">Has the clothing policy been adopted to reflect the hot weather conditions and to avoid sunburn?  School uniform rules may need to be relaxed so that children/pupils are not in clothes which are too hot </w:t>
            </w:r>
            <w:r>
              <w:rPr>
                <w:rFonts w:cstheme="minorHAnsi"/>
                <w:sz w:val="24"/>
                <w:szCs w:val="24"/>
              </w:rPr>
              <w:t>or clothes in which</w:t>
            </w:r>
            <w:r w:rsidRPr="007244E0">
              <w:rPr>
                <w:rFonts w:cstheme="minorHAnsi"/>
                <w:sz w:val="24"/>
                <w:szCs w:val="24"/>
              </w:rPr>
              <w:t xml:space="preserve"> their skin overly exposed to the sun</w:t>
            </w:r>
            <w:r>
              <w:rPr>
                <w:rFonts w:cstheme="minorHAnsi"/>
                <w:sz w:val="24"/>
                <w:szCs w:val="24"/>
              </w:rPr>
              <w:t>.  L</w:t>
            </w:r>
            <w:r w:rsidRPr="006949B9">
              <w:rPr>
                <w:rFonts w:cstheme="minorHAnsi"/>
                <w:sz w:val="24"/>
                <w:szCs w:val="24"/>
              </w:rPr>
              <w:t xml:space="preserve">oose, light-coloured clothing </w:t>
            </w:r>
            <w:r>
              <w:rPr>
                <w:rFonts w:cstheme="minorHAnsi"/>
                <w:sz w:val="24"/>
                <w:szCs w:val="24"/>
              </w:rPr>
              <w:t>can</w:t>
            </w:r>
            <w:r w:rsidRPr="006949B9">
              <w:rPr>
                <w:rFonts w:cstheme="minorHAnsi"/>
                <w:sz w:val="24"/>
                <w:szCs w:val="24"/>
              </w:rPr>
              <w:t xml:space="preserve"> help keep</w:t>
            </w:r>
            <w:r>
              <w:rPr>
                <w:rFonts w:cstheme="minorHAnsi"/>
                <w:sz w:val="24"/>
                <w:szCs w:val="24"/>
              </w:rPr>
              <w:t xml:space="preserve"> children</w:t>
            </w:r>
            <w:r w:rsidRPr="006949B9">
              <w:rPr>
                <w:rFonts w:cstheme="minorHAnsi"/>
                <w:sz w:val="24"/>
                <w:szCs w:val="24"/>
              </w:rPr>
              <w:t xml:space="preserve"> cool and sunhats with wide brims </w:t>
            </w:r>
            <w:r>
              <w:rPr>
                <w:rFonts w:cstheme="minorHAnsi"/>
                <w:sz w:val="24"/>
                <w:szCs w:val="24"/>
              </w:rPr>
              <w:t>can help to avoid</w:t>
            </w:r>
            <w:r w:rsidRPr="006949B9">
              <w:rPr>
                <w:rFonts w:cstheme="minorHAnsi"/>
                <w:sz w:val="24"/>
                <w:szCs w:val="24"/>
              </w:rPr>
              <w:t xml:space="preserve"> sunburn</w:t>
            </w:r>
          </w:p>
        </w:tc>
        <w:tc>
          <w:tcPr>
            <w:tcW w:w="851" w:type="dxa"/>
          </w:tcPr>
          <w:p w:rsidRPr="007244E0" w:rsidR="00780770" w:rsidP="00675F9C" w:rsidRDefault="00780770" w14:paraId="06443D9E" w14:textId="77777777">
            <w:pPr>
              <w:rPr>
                <w:rFonts w:cstheme="minorHAnsi"/>
                <w:sz w:val="24"/>
                <w:szCs w:val="24"/>
              </w:rPr>
            </w:pPr>
          </w:p>
        </w:tc>
        <w:tc>
          <w:tcPr>
            <w:tcW w:w="851" w:type="dxa"/>
          </w:tcPr>
          <w:p w:rsidRPr="007244E0" w:rsidR="00780770" w:rsidP="00675F9C" w:rsidRDefault="00780770" w14:paraId="02FC8934" w14:textId="77777777">
            <w:pPr>
              <w:rPr>
                <w:rFonts w:cstheme="minorHAnsi"/>
                <w:sz w:val="24"/>
                <w:szCs w:val="24"/>
              </w:rPr>
            </w:pPr>
          </w:p>
        </w:tc>
      </w:tr>
      <w:tr w:rsidRPr="007244E0" w:rsidR="00780770" w:rsidTr="00675F9C" w14:paraId="4538BFC3" w14:textId="77777777">
        <w:tc>
          <w:tcPr>
            <w:tcW w:w="851" w:type="dxa"/>
          </w:tcPr>
          <w:p w:rsidRPr="007244E0" w:rsidR="00780770" w:rsidP="00675F9C" w:rsidRDefault="00143A21" w14:paraId="7D8D74BB" w14:textId="01A909BB">
            <w:pPr>
              <w:rPr>
                <w:rFonts w:cstheme="minorHAnsi"/>
                <w:sz w:val="24"/>
                <w:szCs w:val="24"/>
              </w:rPr>
            </w:pPr>
            <w:r>
              <w:rPr>
                <w:rFonts w:cstheme="minorHAnsi"/>
                <w:sz w:val="24"/>
                <w:szCs w:val="24"/>
              </w:rPr>
              <w:t>9</w:t>
            </w:r>
          </w:p>
        </w:tc>
        <w:tc>
          <w:tcPr>
            <w:tcW w:w="0" w:type="auto"/>
          </w:tcPr>
          <w:p w:rsidRPr="006949B9" w:rsidR="00780770" w:rsidP="00675F9C" w:rsidRDefault="00780770" w14:paraId="36C43227" w14:textId="0441D385">
            <w:pPr>
              <w:rPr>
                <w:rFonts w:cstheme="minorHAnsi"/>
                <w:sz w:val="24"/>
                <w:szCs w:val="24"/>
              </w:rPr>
            </w:pPr>
            <w:r w:rsidRPr="006949B9">
              <w:rPr>
                <w:rFonts w:cstheme="minorHAnsi"/>
                <w:sz w:val="24"/>
                <w:szCs w:val="24"/>
              </w:rPr>
              <w:t>Have parents been alerted of the need to provide sun cream (</w:t>
            </w:r>
            <w:r w:rsidRPr="006949B9">
              <w:rPr>
                <w:rFonts w:cstheme="minorHAnsi"/>
                <w:color w:val="0B0C0C"/>
                <w:sz w:val="24"/>
                <w:szCs w:val="24"/>
                <w:shd w:val="clear" w:color="auto" w:fill="FFFFFF"/>
              </w:rPr>
              <w:t>at least factor 15 with UVA protection)</w:t>
            </w:r>
            <w:r w:rsidRPr="006949B9">
              <w:rPr>
                <w:rFonts w:ascii="Arial" w:hAnsi="Arial" w:cs="Arial"/>
                <w:color w:val="0B0C0C"/>
                <w:sz w:val="24"/>
                <w:szCs w:val="24"/>
                <w:shd w:val="clear" w:color="auto" w:fill="FFFFFF"/>
              </w:rPr>
              <w:t xml:space="preserve"> </w:t>
            </w:r>
            <w:r w:rsidRPr="006949B9">
              <w:rPr>
                <w:rFonts w:cstheme="minorHAnsi"/>
                <w:sz w:val="24"/>
                <w:szCs w:val="24"/>
              </w:rPr>
              <w:t xml:space="preserve">to protect skin if children are playing or taking lessons outdoors for more than 20 minutes?  This should be done before </w:t>
            </w:r>
            <w:r w:rsidRPr="006949B9" w:rsidR="00143A21">
              <w:rPr>
                <w:rFonts w:cstheme="minorHAnsi"/>
                <w:sz w:val="24"/>
                <w:szCs w:val="24"/>
              </w:rPr>
              <w:t>school,</w:t>
            </w:r>
            <w:r w:rsidRPr="006949B9">
              <w:rPr>
                <w:rFonts w:cstheme="minorHAnsi"/>
                <w:sz w:val="24"/>
                <w:szCs w:val="24"/>
              </w:rPr>
              <w:t xml:space="preserve"> but schools can allow children to bring </w:t>
            </w:r>
            <w:r w:rsidRPr="006949B9" w:rsidR="00143A21">
              <w:rPr>
                <w:rFonts w:cstheme="minorHAnsi"/>
                <w:sz w:val="24"/>
                <w:szCs w:val="24"/>
              </w:rPr>
              <w:t>sun cream</w:t>
            </w:r>
            <w:r w:rsidRPr="006949B9">
              <w:rPr>
                <w:rFonts w:cstheme="minorHAnsi"/>
                <w:sz w:val="24"/>
                <w:szCs w:val="24"/>
              </w:rPr>
              <w:t xml:space="preserve"> in for personal use and children to apply it on themselves</w:t>
            </w:r>
          </w:p>
        </w:tc>
        <w:tc>
          <w:tcPr>
            <w:tcW w:w="851" w:type="dxa"/>
          </w:tcPr>
          <w:p w:rsidRPr="007244E0" w:rsidR="00780770" w:rsidP="00675F9C" w:rsidRDefault="00780770" w14:paraId="1FC4E4B3" w14:textId="77777777">
            <w:pPr>
              <w:rPr>
                <w:rFonts w:cstheme="minorHAnsi"/>
                <w:sz w:val="24"/>
                <w:szCs w:val="24"/>
              </w:rPr>
            </w:pPr>
          </w:p>
        </w:tc>
        <w:tc>
          <w:tcPr>
            <w:tcW w:w="851" w:type="dxa"/>
          </w:tcPr>
          <w:p w:rsidRPr="007244E0" w:rsidR="00780770" w:rsidP="00675F9C" w:rsidRDefault="00780770" w14:paraId="5F867B65" w14:textId="77777777">
            <w:pPr>
              <w:rPr>
                <w:rFonts w:cstheme="minorHAnsi"/>
                <w:sz w:val="24"/>
                <w:szCs w:val="24"/>
              </w:rPr>
            </w:pPr>
          </w:p>
        </w:tc>
      </w:tr>
      <w:tr w:rsidRPr="007244E0" w:rsidR="00780770" w:rsidTr="00675F9C" w14:paraId="0B1AF265" w14:textId="77777777">
        <w:tc>
          <w:tcPr>
            <w:tcW w:w="851" w:type="dxa"/>
          </w:tcPr>
          <w:p w:rsidRPr="007244E0" w:rsidR="00780770" w:rsidP="00675F9C" w:rsidRDefault="00143A21" w14:paraId="2D216F29" w14:textId="671E7226">
            <w:pPr>
              <w:rPr>
                <w:rFonts w:cstheme="minorHAnsi"/>
                <w:sz w:val="24"/>
                <w:szCs w:val="24"/>
              </w:rPr>
            </w:pPr>
            <w:r>
              <w:rPr>
                <w:rFonts w:cstheme="minorHAnsi"/>
                <w:sz w:val="24"/>
                <w:szCs w:val="24"/>
              </w:rPr>
              <w:lastRenderedPageBreak/>
              <w:t>10</w:t>
            </w:r>
          </w:p>
        </w:tc>
        <w:tc>
          <w:tcPr>
            <w:tcW w:w="0" w:type="auto"/>
          </w:tcPr>
          <w:p w:rsidRPr="007244E0" w:rsidR="00780770" w:rsidP="00675F9C" w:rsidRDefault="00780770" w14:paraId="76B25122" w14:textId="77777777">
            <w:pPr>
              <w:rPr>
                <w:rFonts w:cstheme="minorHAnsi"/>
                <w:sz w:val="24"/>
                <w:szCs w:val="24"/>
              </w:rPr>
            </w:pPr>
            <w:r>
              <w:rPr>
                <w:rFonts w:cstheme="minorHAnsi"/>
                <w:sz w:val="24"/>
                <w:szCs w:val="24"/>
              </w:rPr>
              <w:t>To prevent/reduce the risk of dehydration, a</w:t>
            </w:r>
            <w:r w:rsidRPr="007244E0">
              <w:rPr>
                <w:rFonts w:cstheme="minorHAnsi"/>
                <w:sz w:val="24"/>
                <w:szCs w:val="24"/>
              </w:rPr>
              <w:t>re children encouraged to drink more than usual when conditions are hot such as ensuring that the children bring their water bottles outside or ensuring there is adequate drinking water in fountains</w:t>
            </w:r>
            <w:r>
              <w:rPr>
                <w:rFonts w:cstheme="minorHAnsi"/>
                <w:sz w:val="24"/>
                <w:szCs w:val="24"/>
              </w:rPr>
              <w:t>/taps both</w:t>
            </w:r>
            <w:r w:rsidRPr="007244E0">
              <w:rPr>
                <w:rFonts w:cstheme="minorHAnsi"/>
                <w:sz w:val="24"/>
                <w:szCs w:val="24"/>
              </w:rPr>
              <w:t xml:space="preserve"> inside </w:t>
            </w:r>
            <w:proofErr w:type="gramStart"/>
            <w:r>
              <w:rPr>
                <w:rFonts w:cstheme="minorHAnsi"/>
                <w:sz w:val="24"/>
                <w:szCs w:val="24"/>
              </w:rPr>
              <w:t>or</w:t>
            </w:r>
            <w:proofErr w:type="gramEnd"/>
            <w:r>
              <w:rPr>
                <w:rFonts w:cstheme="minorHAnsi"/>
                <w:sz w:val="24"/>
                <w:szCs w:val="24"/>
              </w:rPr>
              <w:t xml:space="preserve"> outside </w:t>
            </w:r>
            <w:r w:rsidRPr="007244E0">
              <w:rPr>
                <w:rFonts w:cstheme="minorHAnsi"/>
                <w:sz w:val="24"/>
                <w:szCs w:val="24"/>
              </w:rPr>
              <w:t>the school?</w:t>
            </w:r>
          </w:p>
        </w:tc>
        <w:tc>
          <w:tcPr>
            <w:tcW w:w="851" w:type="dxa"/>
          </w:tcPr>
          <w:p w:rsidRPr="007244E0" w:rsidR="00780770" w:rsidP="00675F9C" w:rsidRDefault="00780770" w14:paraId="31DF6C01" w14:textId="77777777">
            <w:pPr>
              <w:rPr>
                <w:rFonts w:cstheme="minorHAnsi"/>
                <w:sz w:val="24"/>
                <w:szCs w:val="24"/>
              </w:rPr>
            </w:pPr>
          </w:p>
        </w:tc>
        <w:tc>
          <w:tcPr>
            <w:tcW w:w="851" w:type="dxa"/>
          </w:tcPr>
          <w:p w:rsidRPr="007244E0" w:rsidR="00780770" w:rsidP="00675F9C" w:rsidRDefault="00780770" w14:paraId="633F3682" w14:textId="77777777">
            <w:pPr>
              <w:rPr>
                <w:rFonts w:cstheme="minorHAnsi"/>
                <w:sz w:val="24"/>
                <w:szCs w:val="24"/>
              </w:rPr>
            </w:pPr>
          </w:p>
        </w:tc>
      </w:tr>
      <w:tr w:rsidRPr="007244E0" w:rsidR="00970D12" w:rsidTr="00675F9C" w14:paraId="761F116E" w14:textId="77777777">
        <w:tc>
          <w:tcPr>
            <w:tcW w:w="851" w:type="dxa"/>
          </w:tcPr>
          <w:p w:rsidR="00970D12" w:rsidP="00675F9C" w:rsidRDefault="00970D12" w14:paraId="09B0175D" w14:textId="0B7B131D">
            <w:pPr>
              <w:rPr>
                <w:rFonts w:cstheme="minorHAnsi"/>
                <w:sz w:val="24"/>
                <w:szCs w:val="24"/>
              </w:rPr>
            </w:pPr>
            <w:r>
              <w:rPr>
                <w:rFonts w:cstheme="minorHAnsi"/>
                <w:sz w:val="24"/>
                <w:szCs w:val="24"/>
              </w:rPr>
              <w:t>11</w:t>
            </w:r>
          </w:p>
        </w:tc>
        <w:tc>
          <w:tcPr>
            <w:tcW w:w="0" w:type="auto"/>
          </w:tcPr>
          <w:p w:rsidRPr="00970D12" w:rsidR="00970D12" w:rsidP="00970D12" w:rsidRDefault="00970D12" w14:paraId="6E063FF6" w14:textId="7845986E">
            <w:pPr>
              <w:rPr>
                <w:rFonts w:cstheme="minorHAnsi"/>
                <w:sz w:val="24"/>
                <w:szCs w:val="24"/>
              </w:rPr>
            </w:pPr>
            <w:r>
              <w:rPr>
                <w:rFonts w:cstheme="minorHAnsi"/>
                <w:sz w:val="24"/>
                <w:szCs w:val="24"/>
              </w:rPr>
              <w:t>Have you considered the effects of heat/</w:t>
            </w:r>
            <w:r w:rsidRPr="00970D12">
              <w:rPr>
                <w:rFonts w:cstheme="minorHAnsi"/>
                <w:sz w:val="24"/>
                <w:szCs w:val="24"/>
              </w:rPr>
              <w:t xml:space="preserve">direct sunlight for long periods </w:t>
            </w:r>
            <w:r>
              <w:rPr>
                <w:rFonts w:cstheme="minorHAnsi"/>
                <w:sz w:val="24"/>
                <w:szCs w:val="24"/>
              </w:rPr>
              <w:t>on play equipment? Long periods of direct sunlight</w:t>
            </w:r>
            <w:r w:rsidRPr="00970D12">
              <w:rPr>
                <w:rFonts w:cstheme="minorHAnsi"/>
                <w:sz w:val="24"/>
                <w:szCs w:val="24"/>
              </w:rPr>
              <w:t xml:space="preserve"> can make slides, swings, climbing features, seats etc. hot to the touch and </w:t>
            </w:r>
            <w:r>
              <w:rPr>
                <w:rFonts w:cstheme="minorHAnsi"/>
                <w:sz w:val="24"/>
                <w:szCs w:val="24"/>
              </w:rPr>
              <w:t xml:space="preserve">so it is advisable </w:t>
            </w:r>
            <w:r w:rsidRPr="00970D12">
              <w:rPr>
                <w:rFonts w:cstheme="minorHAnsi"/>
                <w:sz w:val="24"/>
                <w:szCs w:val="24"/>
              </w:rPr>
              <w:t>to keep an eye out for the items most likely to cause a burn. Also</w:t>
            </w:r>
            <w:r>
              <w:rPr>
                <w:rFonts w:cstheme="minorHAnsi"/>
                <w:sz w:val="24"/>
                <w:szCs w:val="24"/>
              </w:rPr>
              <w:t xml:space="preserve">, </w:t>
            </w:r>
            <w:r w:rsidRPr="00970D12">
              <w:rPr>
                <w:rFonts w:cstheme="minorHAnsi"/>
                <w:sz w:val="24"/>
                <w:szCs w:val="24"/>
              </w:rPr>
              <w:t>do visual inspection of play equipment after extremely hot days as it may cause damage to rubber surfaces or parts directly connected to metal material etc.</w:t>
            </w:r>
          </w:p>
          <w:p w:rsidR="00970D12" w:rsidP="00675F9C" w:rsidRDefault="00970D12" w14:paraId="437D0C7F" w14:textId="77777777">
            <w:pPr>
              <w:rPr>
                <w:rFonts w:cstheme="minorHAnsi"/>
                <w:sz w:val="24"/>
                <w:szCs w:val="24"/>
              </w:rPr>
            </w:pPr>
          </w:p>
        </w:tc>
        <w:tc>
          <w:tcPr>
            <w:tcW w:w="851" w:type="dxa"/>
          </w:tcPr>
          <w:p w:rsidRPr="007244E0" w:rsidR="00970D12" w:rsidP="00675F9C" w:rsidRDefault="00970D12" w14:paraId="2F554971" w14:textId="77777777">
            <w:pPr>
              <w:rPr>
                <w:rFonts w:cstheme="minorHAnsi"/>
                <w:sz w:val="24"/>
                <w:szCs w:val="24"/>
              </w:rPr>
            </w:pPr>
          </w:p>
        </w:tc>
        <w:tc>
          <w:tcPr>
            <w:tcW w:w="851" w:type="dxa"/>
          </w:tcPr>
          <w:p w:rsidRPr="007244E0" w:rsidR="00970D12" w:rsidP="00675F9C" w:rsidRDefault="00970D12" w14:paraId="75EF3DB4" w14:textId="77777777">
            <w:pPr>
              <w:rPr>
                <w:rFonts w:cstheme="minorHAnsi"/>
                <w:sz w:val="24"/>
                <w:szCs w:val="24"/>
              </w:rPr>
            </w:pPr>
          </w:p>
        </w:tc>
      </w:tr>
      <w:tr w:rsidRPr="007244E0" w:rsidR="00780770" w:rsidTr="00675F9C" w14:paraId="6AC51D95" w14:textId="77777777">
        <w:trPr>
          <w:trHeight w:val="851"/>
        </w:trPr>
        <w:tc>
          <w:tcPr>
            <w:tcW w:w="851" w:type="dxa"/>
          </w:tcPr>
          <w:p w:rsidRPr="007244E0" w:rsidR="00780770" w:rsidP="00675F9C" w:rsidRDefault="00780770" w14:paraId="23D1C603" w14:textId="77777777">
            <w:pPr>
              <w:rPr>
                <w:rFonts w:cstheme="minorHAnsi"/>
                <w:sz w:val="24"/>
                <w:szCs w:val="24"/>
              </w:rPr>
            </w:pPr>
          </w:p>
        </w:tc>
        <w:tc>
          <w:tcPr>
            <w:tcW w:w="0" w:type="auto"/>
          </w:tcPr>
          <w:p w:rsidRPr="007244E0" w:rsidR="00780770" w:rsidP="00675F9C" w:rsidRDefault="00780770" w14:paraId="41A63935" w14:textId="77777777">
            <w:pPr>
              <w:jc w:val="center"/>
              <w:rPr>
                <w:rFonts w:cstheme="minorHAnsi"/>
                <w:b/>
                <w:bCs/>
                <w:sz w:val="40"/>
                <w:szCs w:val="40"/>
              </w:rPr>
            </w:pPr>
            <w:r w:rsidRPr="007244E0">
              <w:rPr>
                <w:rFonts w:cstheme="minorHAnsi"/>
                <w:b/>
                <w:bCs/>
                <w:sz w:val="40"/>
                <w:szCs w:val="40"/>
              </w:rPr>
              <w:t>Indoor areas</w:t>
            </w:r>
          </w:p>
        </w:tc>
        <w:tc>
          <w:tcPr>
            <w:tcW w:w="851" w:type="dxa"/>
          </w:tcPr>
          <w:p w:rsidRPr="007244E0" w:rsidR="00780770" w:rsidP="00675F9C" w:rsidRDefault="00780770" w14:paraId="20ED711C" w14:textId="77777777">
            <w:pPr>
              <w:rPr>
                <w:rFonts w:cstheme="minorHAnsi"/>
                <w:sz w:val="24"/>
                <w:szCs w:val="24"/>
              </w:rPr>
            </w:pPr>
          </w:p>
        </w:tc>
        <w:tc>
          <w:tcPr>
            <w:tcW w:w="851" w:type="dxa"/>
          </w:tcPr>
          <w:p w:rsidRPr="007244E0" w:rsidR="00780770" w:rsidP="00675F9C" w:rsidRDefault="00780770" w14:paraId="50190441" w14:textId="77777777">
            <w:pPr>
              <w:rPr>
                <w:rFonts w:cstheme="minorHAnsi"/>
                <w:sz w:val="24"/>
                <w:szCs w:val="24"/>
              </w:rPr>
            </w:pPr>
          </w:p>
        </w:tc>
      </w:tr>
      <w:tr w:rsidRPr="007244E0" w:rsidR="00780770" w:rsidTr="00675F9C" w14:paraId="17B3FEC2" w14:textId="77777777">
        <w:tc>
          <w:tcPr>
            <w:tcW w:w="851" w:type="dxa"/>
          </w:tcPr>
          <w:p w:rsidRPr="007244E0" w:rsidR="00780770" w:rsidP="00675F9C" w:rsidRDefault="00780770" w14:paraId="270CD384" w14:textId="06E31DED">
            <w:pPr>
              <w:rPr>
                <w:rFonts w:cstheme="minorHAnsi"/>
                <w:sz w:val="24"/>
                <w:szCs w:val="24"/>
              </w:rPr>
            </w:pPr>
            <w:r>
              <w:rPr>
                <w:rFonts w:cstheme="minorHAnsi"/>
                <w:sz w:val="24"/>
                <w:szCs w:val="24"/>
              </w:rPr>
              <w:t>1</w:t>
            </w:r>
            <w:r w:rsidR="00970D12">
              <w:rPr>
                <w:rFonts w:cstheme="minorHAnsi"/>
                <w:sz w:val="24"/>
                <w:szCs w:val="24"/>
              </w:rPr>
              <w:t>2</w:t>
            </w:r>
          </w:p>
        </w:tc>
        <w:tc>
          <w:tcPr>
            <w:tcW w:w="0" w:type="auto"/>
          </w:tcPr>
          <w:p w:rsidR="00D16D83" w:rsidP="00675F9C" w:rsidRDefault="00780770" w14:paraId="1D82D31D" w14:textId="77777777">
            <w:pPr>
              <w:rPr>
                <w:rFonts w:cstheme="minorHAnsi"/>
                <w:sz w:val="24"/>
                <w:szCs w:val="24"/>
              </w:rPr>
            </w:pPr>
            <w:r w:rsidRPr="007244E0">
              <w:rPr>
                <w:rFonts w:cstheme="minorHAnsi"/>
                <w:sz w:val="24"/>
                <w:szCs w:val="24"/>
              </w:rPr>
              <w:t>Are windows and other ventilation openings in good working order so that adequate ventilation can be provided?</w:t>
            </w:r>
            <w:r w:rsidR="00D16D83">
              <w:rPr>
                <w:rFonts w:cstheme="minorHAnsi"/>
                <w:sz w:val="24"/>
                <w:szCs w:val="24"/>
              </w:rPr>
              <w:t xml:space="preserve">  </w:t>
            </w:r>
          </w:p>
          <w:p w:rsidRPr="007244E0" w:rsidR="00780770" w:rsidP="00675F9C" w:rsidRDefault="00D16D83" w14:paraId="321B487E" w14:textId="54355821">
            <w:pPr>
              <w:rPr>
                <w:rFonts w:cstheme="minorHAnsi"/>
                <w:sz w:val="24"/>
                <w:szCs w:val="24"/>
              </w:rPr>
            </w:pPr>
            <w:r>
              <w:rPr>
                <w:rFonts w:cstheme="minorHAnsi"/>
                <w:sz w:val="24"/>
                <w:szCs w:val="24"/>
              </w:rPr>
              <w:t>Can windows be opened as early as possible in the mornings?  Are staff aware when the outside temperature is warmer than the inside temperature, windows should be almost closed with just a small opening for ventilation?</w:t>
            </w:r>
          </w:p>
        </w:tc>
        <w:tc>
          <w:tcPr>
            <w:tcW w:w="851" w:type="dxa"/>
          </w:tcPr>
          <w:p w:rsidRPr="007244E0" w:rsidR="00780770" w:rsidP="00675F9C" w:rsidRDefault="00780770" w14:paraId="5BB8E5EF" w14:textId="77777777">
            <w:pPr>
              <w:rPr>
                <w:rFonts w:cstheme="minorHAnsi"/>
                <w:sz w:val="24"/>
                <w:szCs w:val="24"/>
              </w:rPr>
            </w:pPr>
          </w:p>
        </w:tc>
        <w:tc>
          <w:tcPr>
            <w:tcW w:w="851" w:type="dxa"/>
          </w:tcPr>
          <w:p w:rsidRPr="007244E0" w:rsidR="00780770" w:rsidP="00675F9C" w:rsidRDefault="00780770" w14:paraId="5F59EBB2" w14:textId="77777777">
            <w:pPr>
              <w:rPr>
                <w:rFonts w:cstheme="minorHAnsi"/>
                <w:sz w:val="24"/>
                <w:szCs w:val="24"/>
              </w:rPr>
            </w:pPr>
          </w:p>
        </w:tc>
      </w:tr>
      <w:tr w:rsidRPr="007244E0" w:rsidR="00780770" w:rsidTr="00675F9C" w14:paraId="554B10AE" w14:textId="77777777">
        <w:tc>
          <w:tcPr>
            <w:tcW w:w="851" w:type="dxa"/>
          </w:tcPr>
          <w:p w:rsidRPr="007244E0" w:rsidR="00780770" w:rsidP="00675F9C" w:rsidRDefault="00780770" w14:paraId="6F410BF3" w14:textId="5E62D85A">
            <w:pPr>
              <w:rPr>
                <w:rFonts w:cstheme="minorHAnsi"/>
                <w:sz w:val="24"/>
                <w:szCs w:val="24"/>
              </w:rPr>
            </w:pPr>
            <w:r>
              <w:rPr>
                <w:rFonts w:cstheme="minorHAnsi"/>
                <w:sz w:val="24"/>
                <w:szCs w:val="24"/>
              </w:rPr>
              <w:t>1</w:t>
            </w:r>
            <w:r w:rsidR="00970D12">
              <w:rPr>
                <w:rFonts w:cstheme="minorHAnsi"/>
                <w:sz w:val="24"/>
                <w:szCs w:val="24"/>
              </w:rPr>
              <w:t>3</w:t>
            </w:r>
          </w:p>
        </w:tc>
        <w:tc>
          <w:tcPr>
            <w:tcW w:w="0" w:type="auto"/>
          </w:tcPr>
          <w:p w:rsidRPr="007244E0" w:rsidR="00780770" w:rsidP="00675F9C" w:rsidRDefault="00780770" w14:paraId="2D746150" w14:textId="77777777">
            <w:pPr>
              <w:rPr>
                <w:rFonts w:cstheme="minorHAnsi"/>
                <w:sz w:val="24"/>
                <w:szCs w:val="24"/>
              </w:rPr>
            </w:pPr>
            <w:r w:rsidRPr="007244E0">
              <w:rPr>
                <w:rFonts w:cstheme="minorHAnsi"/>
                <w:sz w:val="24"/>
                <w:szCs w:val="24"/>
              </w:rPr>
              <w:t>Are adequate indoor blinds provided to reflect heat form the sun? (do not let solar shading devices block ventilation openings or windows).</w:t>
            </w:r>
          </w:p>
        </w:tc>
        <w:tc>
          <w:tcPr>
            <w:tcW w:w="851" w:type="dxa"/>
          </w:tcPr>
          <w:p w:rsidRPr="007244E0" w:rsidR="00780770" w:rsidP="00675F9C" w:rsidRDefault="00780770" w14:paraId="64C6139A" w14:textId="77777777">
            <w:pPr>
              <w:rPr>
                <w:rFonts w:cstheme="minorHAnsi"/>
                <w:sz w:val="24"/>
                <w:szCs w:val="24"/>
              </w:rPr>
            </w:pPr>
          </w:p>
        </w:tc>
        <w:tc>
          <w:tcPr>
            <w:tcW w:w="851" w:type="dxa"/>
          </w:tcPr>
          <w:p w:rsidRPr="007244E0" w:rsidR="00780770" w:rsidP="00675F9C" w:rsidRDefault="00780770" w14:paraId="1DEAD71C" w14:textId="77777777">
            <w:pPr>
              <w:rPr>
                <w:rFonts w:cstheme="minorHAnsi"/>
                <w:sz w:val="24"/>
                <w:szCs w:val="24"/>
              </w:rPr>
            </w:pPr>
          </w:p>
        </w:tc>
      </w:tr>
      <w:tr w:rsidRPr="007244E0" w:rsidR="00780770" w:rsidTr="00675F9C" w14:paraId="049564AB" w14:textId="77777777">
        <w:tc>
          <w:tcPr>
            <w:tcW w:w="851" w:type="dxa"/>
          </w:tcPr>
          <w:p w:rsidRPr="007244E0" w:rsidR="00780770" w:rsidP="00675F9C" w:rsidRDefault="00780770" w14:paraId="3BCBD64D" w14:textId="1E3319C6">
            <w:pPr>
              <w:rPr>
                <w:rFonts w:cstheme="minorHAnsi"/>
                <w:sz w:val="24"/>
                <w:szCs w:val="24"/>
              </w:rPr>
            </w:pPr>
            <w:r>
              <w:rPr>
                <w:rFonts w:cstheme="minorHAnsi"/>
                <w:sz w:val="24"/>
                <w:szCs w:val="24"/>
              </w:rPr>
              <w:t>1</w:t>
            </w:r>
            <w:r w:rsidR="00970D12">
              <w:rPr>
                <w:rFonts w:cstheme="minorHAnsi"/>
                <w:sz w:val="24"/>
                <w:szCs w:val="24"/>
              </w:rPr>
              <w:t>4</w:t>
            </w:r>
          </w:p>
        </w:tc>
        <w:tc>
          <w:tcPr>
            <w:tcW w:w="0" w:type="auto"/>
          </w:tcPr>
          <w:p w:rsidRPr="007244E0" w:rsidR="00780770" w:rsidP="00675F9C" w:rsidRDefault="00780770" w14:paraId="15E921D1" w14:textId="7202DA51">
            <w:pPr>
              <w:rPr>
                <w:rFonts w:cstheme="minorHAnsi"/>
                <w:sz w:val="24"/>
                <w:szCs w:val="24"/>
              </w:rPr>
            </w:pPr>
            <w:r w:rsidRPr="007244E0">
              <w:rPr>
                <w:rFonts w:cstheme="minorHAnsi"/>
                <w:sz w:val="24"/>
                <w:szCs w:val="24"/>
              </w:rPr>
              <w:t xml:space="preserve">Are steps taken to reduce or curtail activities that may generate heat </w:t>
            </w:r>
            <w:r w:rsidRPr="007244E0" w:rsidR="00143A21">
              <w:rPr>
                <w:rFonts w:cstheme="minorHAnsi"/>
                <w:sz w:val="24"/>
                <w:szCs w:val="24"/>
              </w:rPr>
              <w:t>e.g.,</w:t>
            </w:r>
            <w:r w:rsidRPr="007244E0">
              <w:rPr>
                <w:rFonts w:cstheme="minorHAnsi"/>
                <w:sz w:val="24"/>
                <w:szCs w:val="24"/>
              </w:rPr>
              <w:t xml:space="preserve"> use of ovens, Science/D&amp;T practical lessons that use heat sources, ICT Suites etc?</w:t>
            </w:r>
          </w:p>
        </w:tc>
        <w:tc>
          <w:tcPr>
            <w:tcW w:w="851" w:type="dxa"/>
          </w:tcPr>
          <w:p w:rsidRPr="007244E0" w:rsidR="00780770" w:rsidP="00675F9C" w:rsidRDefault="00780770" w14:paraId="2BC2FA3C" w14:textId="77777777">
            <w:pPr>
              <w:rPr>
                <w:rFonts w:cstheme="minorHAnsi"/>
                <w:sz w:val="24"/>
                <w:szCs w:val="24"/>
              </w:rPr>
            </w:pPr>
          </w:p>
        </w:tc>
        <w:tc>
          <w:tcPr>
            <w:tcW w:w="851" w:type="dxa"/>
          </w:tcPr>
          <w:p w:rsidRPr="007244E0" w:rsidR="00780770" w:rsidP="00675F9C" w:rsidRDefault="00780770" w14:paraId="7206A92F" w14:textId="77777777">
            <w:pPr>
              <w:rPr>
                <w:rFonts w:cstheme="minorHAnsi"/>
                <w:sz w:val="24"/>
                <w:szCs w:val="24"/>
              </w:rPr>
            </w:pPr>
          </w:p>
        </w:tc>
      </w:tr>
      <w:tr w:rsidRPr="007244E0" w:rsidR="00780770" w:rsidTr="00675F9C" w14:paraId="380D5C05" w14:textId="77777777">
        <w:tc>
          <w:tcPr>
            <w:tcW w:w="851" w:type="dxa"/>
          </w:tcPr>
          <w:p w:rsidR="00780770" w:rsidP="00675F9C" w:rsidRDefault="00780770" w14:paraId="72439982" w14:textId="5C87506C">
            <w:pPr>
              <w:rPr>
                <w:rFonts w:cstheme="minorHAnsi"/>
                <w:sz w:val="24"/>
                <w:szCs w:val="24"/>
              </w:rPr>
            </w:pPr>
            <w:r>
              <w:rPr>
                <w:rFonts w:cstheme="minorHAnsi"/>
                <w:sz w:val="24"/>
                <w:szCs w:val="24"/>
              </w:rPr>
              <w:t>1</w:t>
            </w:r>
            <w:r w:rsidR="00970D12">
              <w:rPr>
                <w:rFonts w:cstheme="minorHAnsi"/>
                <w:sz w:val="24"/>
                <w:szCs w:val="24"/>
              </w:rPr>
              <w:t>5</w:t>
            </w:r>
          </w:p>
        </w:tc>
        <w:tc>
          <w:tcPr>
            <w:tcW w:w="0" w:type="auto"/>
          </w:tcPr>
          <w:p w:rsidRPr="007244E0" w:rsidR="00780770" w:rsidP="00675F9C" w:rsidRDefault="00780770" w14:paraId="26650292" w14:textId="77777777">
            <w:pPr>
              <w:rPr>
                <w:rFonts w:cstheme="minorHAnsi"/>
                <w:sz w:val="24"/>
                <w:szCs w:val="24"/>
              </w:rPr>
            </w:pPr>
            <w:r>
              <w:rPr>
                <w:rFonts w:cstheme="minorHAnsi"/>
                <w:sz w:val="24"/>
                <w:szCs w:val="24"/>
              </w:rPr>
              <w:t xml:space="preserve">Are children </w:t>
            </w:r>
            <w:r w:rsidRPr="006949B9">
              <w:rPr>
                <w:rFonts w:cstheme="minorHAnsi"/>
                <w:sz w:val="24"/>
                <w:szCs w:val="24"/>
              </w:rPr>
              <w:t>encourage</w:t>
            </w:r>
            <w:r>
              <w:rPr>
                <w:rFonts w:cstheme="minorHAnsi"/>
                <w:sz w:val="24"/>
                <w:szCs w:val="24"/>
              </w:rPr>
              <w:t>d</w:t>
            </w:r>
            <w:r w:rsidRPr="006949B9">
              <w:rPr>
                <w:rFonts w:cstheme="minorHAnsi"/>
                <w:sz w:val="24"/>
                <w:szCs w:val="24"/>
              </w:rPr>
              <w:t xml:space="preserve"> to eat normally and drink plenty of cool water</w:t>
            </w:r>
            <w:r>
              <w:rPr>
                <w:rFonts w:cstheme="minorHAnsi"/>
                <w:sz w:val="24"/>
                <w:szCs w:val="24"/>
              </w:rPr>
              <w:t>?</w:t>
            </w:r>
          </w:p>
        </w:tc>
        <w:tc>
          <w:tcPr>
            <w:tcW w:w="851" w:type="dxa"/>
          </w:tcPr>
          <w:p w:rsidRPr="007244E0" w:rsidR="00780770" w:rsidP="00675F9C" w:rsidRDefault="00780770" w14:paraId="0C2055B6" w14:textId="77777777">
            <w:pPr>
              <w:rPr>
                <w:rFonts w:cstheme="minorHAnsi"/>
                <w:sz w:val="24"/>
                <w:szCs w:val="24"/>
              </w:rPr>
            </w:pPr>
          </w:p>
        </w:tc>
        <w:tc>
          <w:tcPr>
            <w:tcW w:w="851" w:type="dxa"/>
          </w:tcPr>
          <w:p w:rsidRPr="007244E0" w:rsidR="00780770" w:rsidP="00675F9C" w:rsidRDefault="00780770" w14:paraId="4F84E336" w14:textId="77777777">
            <w:pPr>
              <w:rPr>
                <w:rFonts w:cstheme="minorHAnsi"/>
                <w:sz w:val="24"/>
                <w:szCs w:val="24"/>
              </w:rPr>
            </w:pPr>
          </w:p>
        </w:tc>
      </w:tr>
      <w:tr w:rsidRPr="007244E0" w:rsidR="00780770" w:rsidTr="00675F9C" w14:paraId="4AFB7C9D" w14:textId="77777777">
        <w:tc>
          <w:tcPr>
            <w:tcW w:w="851" w:type="dxa"/>
          </w:tcPr>
          <w:p w:rsidRPr="007244E0" w:rsidR="00780770" w:rsidP="00675F9C" w:rsidRDefault="00780770" w14:paraId="738FF7A4" w14:textId="03563C03">
            <w:pPr>
              <w:rPr>
                <w:rFonts w:cstheme="minorHAnsi"/>
                <w:sz w:val="24"/>
                <w:szCs w:val="24"/>
              </w:rPr>
            </w:pPr>
            <w:r>
              <w:rPr>
                <w:rFonts w:cstheme="minorHAnsi"/>
                <w:sz w:val="24"/>
                <w:szCs w:val="24"/>
              </w:rPr>
              <w:t>1</w:t>
            </w:r>
            <w:r w:rsidR="00970D12">
              <w:rPr>
                <w:rFonts w:cstheme="minorHAnsi"/>
                <w:sz w:val="24"/>
                <w:szCs w:val="24"/>
              </w:rPr>
              <w:t>6</w:t>
            </w:r>
          </w:p>
        </w:tc>
        <w:tc>
          <w:tcPr>
            <w:tcW w:w="0" w:type="auto"/>
          </w:tcPr>
          <w:p w:rsidRPr="007244E0" w:rsidR="00780770" w:rsidP="00675F9C" w:rsidRDefault="00780770" w14:paraId="751C47E2" w14:textId="77777777">
            <w:pPr>
              <w:rPr>
                <w:rFonts w:cstheme="minorHAnsi"/>
                <w:sz w:val="24"/>
                <w:szCs w:val="24"/>
              </w:rPr>
            </w:pPr>
            <w:r w:rsidRPr="007244E0">
              <w:rPr>
                <w:rFonts w:cstheme="minorHAnsi"/>
                <w:sz w:val="24"/>
                <w:szCs w:val="24"/>
              </w:rPr>
              <w:t>Ha</w:t>
            </w:r>
            <w:r>
              <w:rPr>
                <w:rFonts w:cstheme="minorHAnsi"/>
                <w:sz w:val="24"/>
                <w:szCs w:val="24"/>
              </w:rPr>
              <w:t>ve</w:t>
            </w:r>
            <w:r w:rsidRPr="007244E0">
              <w:rPr>
                <w:rFonts w:cstheme="minorHAnsi"/>
                <w:sz w:val="24"/>
                <w:szCs w:val="24"/>
              </w:rPr>
              <w:t xml:space="preserve"> appropriate changes been made to the school lunch menu to prevent catering staff from heat exhaustion? (Seek advice from your cook/catering provider).</w:t>
            </w:r>
          </w:p>
        </w:tc>
        <w:tc>
          <w:tcPr>
            <w:tcW w:w="851" w:type="dxa"/>
          </w:tcPr>
          <w:p w:rsidRPr="007244E0" w:rsidR="00780770" w:rsidP="00675F9C" w:rsidRDefault="00780770" w14:paraId="58FEAC4D" w14:textId="77777777">
            <w:pPr>
              <w:rPr>
                <w:rFonts w:cstheme="minorHAnsi"/>
                <w:sz w:val="24"/>
                <w:szCs w:val="24"/>
              </w:rPr>
            </w:pPr>
          </w:p>
        </w:tc>
        <w:tc>
          <w:tcPr>
            <w:tcW w:w="851" w:type="dxa"/>
          </w:tcPr>
          <w:p w:rsidRPr="007244E0" w:rsidR="00780770" w:rsidP="00675F9C" w:rsidRDefault="00780770" w14:paraId="3D24E1E9" w14:textId="77777777">
            <w:pPr>
              <w:rPr>
                <w:rFonts w:cstheme="minorHAnsi"/>
                <w:sz w:val="24"/>
                <w:szCs w:val="24"/>
              </w:rPr>
            </w:pPr>
          </w:p>
        </w:tc>
      </w:tr>
      <w:tr w:rsidRPr="007244E0" w:rsidR="00780770" w:rsidTr="00675F9C" w14:paraId="179DC7D5" w14:textId="77777777">
        <w:tc>
          <w:tcPr>
            <w:tcW w:w="851" w:type="dxa"/>
          </w:tcPr>
          <w:p w:rsidRPr="007244E0" w:rsidR="00780770" w:rsidP="00675F9C" w:rsidRDefault="00780770" w14:paraId="2CE86C20" w14:textId="7220B8BB">
            <w:pPr>
              <w:rPr>
                <w:rFonts w:cstheme="minorHAnsi"/>
                <w:sz w:val="24"/>
                <w:szCs w:val="24"/>
              </w:rPr>
            </w:pPr>
            <w:r>
              <w:rPr>
                <w:rFonts w:cstheme="minorHAnsi"/>
                <w:sz w:val="24"/>
                <w:szCs w:val="24"/>
              </w:rPr>
              <w:t>1</w:t>
            </w:r>
            <w:r w:rsidR="00970D12">
              <w:rPr>
                <w:rFonts w:cstheme="minorHAnsi"/>
                <w:sz w:val="24"/>
                <w:szCs w:val="24"/>
              </w:rPr>
              <w:t>7</w:t>
            </w:r>
          </w:p>
        </w:tc>
        <w:tc>
          <w:tcPr>
            <w:tcW w:w="0" w:type="auto"/>
          </w:tcPr>
          <w:p w:rsidRPr="007244E0" w:rsidR="00780770" w:rsidP="00675F9C" w:rsidRDefault="00780770" w14:paraId="6B88E056" w14:textId="77777777">
            <w:pPr>
              <w:rPr>
                <w:rFonts w:cstheme="minorHAnsi"/>
                <w:sz w:val="24"/>
                <w:szCs w:val="24"/>
              </w:rPr>
            </w:pPr>
            <w:r w:rsidRPr="007244E0">
              <w:rPr>
                <w:rFonts w:cstheme="minorHAnsi"/>
                <w:sz w:val="24"/>
                <w:szCs w:val="24"/>
              </w:rPr>
              <w:t>Have all electrical equipment, including computers, monitors and printers should be switched off when not in use and should not be left in ‘standby mode’. Electrical equipment, when left on, or in 'standby' mode generates heat?</w:t>
            </w:r>
          </w:p>
        </w:tc>
        <w:tc>
          <w:tcPr>
            <w:tcW w:w="851" w:type="dxa"/>
          </w:tcPr>
          <w:p w:rsidRPr="007244E0" w:rsidR="00780770" w:rsidP="00675F9C" w:rsidRDefault="00780770" w14:paraId="7D1345D7" w14:textId="77777777">
            <w:pPr>
              <w:rPr>
                <w:rFonts w:cstheme="minorHAnsi"/>
                <w:sz w:val="24"/>
                <w:szCs w:val="24"/>
              </w:rPr>
            </w:pPr>
          </w:p>
        </w:tc>
        <w:tc>
          <w:tcPr>
            <w:tcW w:w="851" w:type="dxa"/>
          </w:tcPr>
          <w:p w:rsidRPr="007244E0" w:rsidR="00780770" w:rsidP="00675F9C" w:rsidRDefault="00780770" w14:paraId="676B3A05" w14:textId="77777777">
            <w:pPr>
              <w:rPr>
                <w:rFonts w:cstheme="minorHAnsi"/>
                <w:sz w:val="24"/>
                <w:szCs w:val="24"/>
              </w:rPr>
            </w:pPr>
          </w:p>
        </w:tc>
      </w:tr>
      <w:tr w:rsidRPr="007244E0" w:rsidR="00780770" w:rsidTr="00675F9C" w14:paraId="2EC5845C" w14:textId="77777777">
        <w:tc>
          <w:tcPr>
            <w:tcW w:w="851" w:type="dxa"/>
          </w:tcPr>
          <w:p w:rsidRPr="007244E0" w:rsidR="00780770" w:rsidP="00675F9C" w:rsidRDefault="00780770" w14:paraId="1B07ED14" w14:textId="17E1FF05">
            <w:pPr>
              <w:rPr>
                <w:rFonts w:cstheme="minorHAnsi"/>
                <w:sz w:val="24"/>
                <w:szCs w:val="24"/>
              </w:rPr>
            </w:pPr>
            <w:r>
              <w:rPr>
                <w:rFonts w:cstheme="minorHAnsi"/>
                <w:sz w:val="24"/>
                <w:szCs w:val="24"/>
              </w:rPr>
              <w:t>1</w:t>
            </w:r>
            <w:r w:rsidR="00970D12">
              <w:rPr>
                <w:rFonts w:cstheme="minorHAnsi"/>
                <w:sz w:val="24"/>
                <w:szCs w:val="24"/>
              </w:rPr>
              <w:t>8</w:t>
            </w:r>
          </w:p>
        </w:tc>
        <w:tc>
          <w:tcPr>
            <w:tcW w:w="0" w:type="auto"/>
          </w:tcPr>
          <w:p w:rsidRPr="007244E0" w:rsidR="00780770" w:rsidP="00675F9C" w:rsidRDefault="00780770" w14:paraId="1A1EE2AC" w14:textId="77777777">
            <w:pPr>
              <w:rPr>
                <w:rFonts w:cstheme="minorHAnsi"/>
                <w:sz w:val="24"/>
                <w:szCs w:val="24"/>
              </w:rPr>
            </w:pPr>
            <w:r w:rsidRPr="007244E0">
              <w:rPr>
                <w:rFonts w:cstheme="minorHAnsi"/>
                <w:sz w:val="24"/>
                <w:szCs w:val="24"/>
              </w:rPr>
              <w:t>Are teachers able to adjust their classrooms or other spaces which are less likely to overheat in preference to others, and adjust the layout of teaching spaces to avoid direct sunlight on children?</w:t>
            </w:r>
          </w:p>
        </w:tc>
        <w:tc>
          <w:tcPr>
            <w:tcW w:w="851" w:type="dxa"/>
          </w:tcPr>
          <w:p w:rsidRPr="007244E0" w:rsidR="00780770" w:rsidP="00675F9C" w:rsidRDefault="00780770" w14:paraId="2DEAA21F" w14:textId="77777777">
            <w:pPr>
              <w:rPr>
                <w:rFonts w:cstheme="minorHAnsi"/>
                <w:sz w:val="24"/>
                <w:szCs w:val="24"/>
              </w:rPr>
            </w:pPr>
          </w:p>
        </w:tc>
        <w:tc>
          <w:tcPr>
            <w:tcW w:w="851" w:type="dxa"/>
          </w:tcPr>
          <w:p w:rsidRPr="007244E0" w:rsidR="00780770" w:rsidP="00675F9C" w:rsidRDefault="00780770" w14:paraId="1D5A5D99" w14:textId="77777777">
            <w:pPr>
              <w:rPr>
                <w:rFonts w:cstheme="minorHAnsi"/>
                <w:sz w:val="24"/>
                <w:szCs w:val="24"/>
              </w:rPr>
            </w:pPr>
          </w:p>
        </w:tc>
      </w:tr>
      <w:tr w:rsidRPr="007244E0" w:rsidR="00780770" w:rsidTr="00675F9C" w14:paraId="4D6CC4EC" w14:textId="77777777">
        <w:tc>
          <w:tcPr>
            <w:tcW w:w="851" w:type="dxa"/>
          </w:tcPr>
          <w:p w:rsidRPr="007244E0" w:rsidR="00780770" w:rsidP="00675F9C" w:rsidRDefault="00780770" w14:paraId="6A7385BA" w14:textId="489E8E78">
            <w:pPr>
              <w:rPr>
                <w:rFonts w:cstheme="minorHAnsi"/>
                <w:sz w:val="24"/>
                <w:szCs w:val="24"/>
              </w:rPr>
            </w:pPr>
            <w:r>
              <w:rPr>
                <w:rFonts w:cstheme="minorHAnsi"/>
                <w:sz w:val="24"/>
                <w:szCs w:val="24"/>
              </w:rPr>
              <w:t>1</w:t>
            </w:r>
            <w:r w:rsidR="00970D12">
              <w:rPr>
                <w:rFonts w:cstheme="minorHAnsi"/>
                <w:sz w:val="24"/>
                <w:szCs w:val="24"/>
              </w:rPr>
              <w:t>9</w:t>
            </w:r>
          </w:p>
        </w:tc>
        <w:tc>
          <w:tcPr>
            <w:tcW w:w="0" w:type="auto"/>
          </w:tcPr>
          <w:p w:rsidRPr="007244E0" w:rsidR="00780770" w:rsidP="00675F9C" w:rsidRDefault="00780770" w14:paraId="6CDE1546" w14:textId="77777777">
            <w:pPr>
              <w:rPr>
                <w:rFonts w:cstheme="minorHAnsi"/>
                <w:sz w:val="24"/>
                <w:szCs w:val="24"/>
              </w:rPr>
            </w:pPr>
            <w:r w:rsidRPr="007244E0">
              <w:rPr>
                <w:rFonts w:cstheme="minorHAnsi"/>
                <w:sz w:val="24"/>
                <w:szCs w:val="24"/>
              </w:rPr>
              <w:t xml:space="preserve">If available, has the use of oscillating mechanical fans or air conditioning units been </w:t>
            </w:r>
            <w:r>
              <w:rPr>
                <w:rFonts w:cstheme="minorHAnsi"/>
                <w:sz w:val="24"/>
                <w:szCs w:val="24"/>
              </w:rPr>
              <w:t>considered</w:t>
            </w:r>
            <w:r w:rsidRPr="007244E0">
              <w:rPr>
                <w:rFonts w:cstheme="minorHAnsi"/>
                <w:sz w:val="24"/>
                <w:szCs w:val="24"/>
              </w:rPr>
              <w:t xml:space="preserve"> to increase air movement and cool the environment where necessary? (avoid trailing lead which can cause trip hazards and keep fans away from children </w:t>
            </w:r>
            <w:r w:rsidRPr="007244E0">
              <w:rPr>
                <w:rFonts w:cstheme="minorHAnsi"/>
                <w:sz w:val="24"/>
                <w:szCs w:val="24"/>
              </w:rPr>
              <w:lastRenderedPageBreak/>
              <w:t>in case of hair entrapment).</w:t>
            </w:r>
            <w:r>
              <w:rPr>
                <w:rFonts w:cstheme="minorHAnsi"/>
                <w:sz w:val="24"/>
                <w:szCs w:val="24"/>
              </w:rPr>
              <w:t xml:space="preserve">  Note that </w:t>
            </w:r>
            <w:r w:rsidRPr="00792CF6">
              <w:rPr>
                <w:rFonts w:cstheme="minorHAnsi"/>
                <w:sz w:val="24"/>
                <w:szCs w:val="24"/>
              </w:rPr>
              <w:t>oscillating mechanical fans can be used to increase air movement if temperatures are below 35°C – at temperatures above 35°C fans may not prevent heat-related illness and may worsen dehydration</w:t>
            </w:r>
          </w:p>
        </w:tc>
        <w:tc>
          <w:tcPr>
            <w:tcW w:w="851" w:type="dxa"/>
          </w:tcPr>
          <w:p w:rsidRPr="007244E0" w:rsidR="00780770" w:rsidP="00675F9C" w:rsidRDefault="00780770" w14:paraId="1EE2FD11" w14:textId="77777777">
            <w:pPr>
              <w:rPr>
                <w:rFonts w:cstheme="minorHAnsi"/>
                <w:sz w:val="24"/>
                <w:szCs w:val="24"/>
              </w:rPr>
            </w:pPr>
          </w:p>
        </w:tc>
        <w:tc>
          <w:tcPr>
            <w:tcW w:w="851" w:type="dxa"/>
          </w:tcPr>
          <w:p w:rsidRPr="007244E0" w:rsidR="00780770" w:rsidP="00675F9C" w:rsidRDefault="00780770" w14:paraId="0513388A" w14:textId="77777777">
            <w:pPr>
              <w:rPr>
                <w:rFonts w:cstheme="minorHAnsi"/>
                <w:sz w:val="24"/>
                <w:szCs w:val="24"/>
              </w:rPr>
            </w:pPr>
          </w:p>
        </w:tc>
      </w:tr>
      <w:tr w:rsidRPr="007244E0" w:rsidR="00780770" w:rsidTr="00675F9C" w14:paraId="5BAEB12B" w14:textId="77777777">
        <w:trPr>
          <w:trHeight w:val="851"/>
        </w:trPr>
        <w:tc>
          <w:tcPr>
            <w:tcW w:w="851" w:type="dxa"/>
          </w:tcPr>
          <w:p w:rsidRPr="007244E0" w:rsidR="00780770" w:rsidP="00675F9C" w:rsidRDefault="00780770" w14:paraId="60CB73D0" w14:textId="77777777">
            <w:pPr>
              <w:rPr>
                <w:rFonts w:cstheme="minorHAnsi"/>
                <w:sz w:val="24"/>
                <w:szCs w:val="24"/>
              </w:rPr>
            </w:pPr>
          </w:p>
        </w:tc>
        <w:tc>
          <w:tcPr>
            <w:tcW w:w="0" w:type="auto"/>
          </w:tcPr>
          <w:p w:rsidRPr="007244E0" w:rsidR="00780770" w:rsidP="00675F9C" w:rsidRDefault="00780770" w14:paraId="7826E9D8" w14:textId="77777777">
            <w:pPr>
              <w:jc w:val="center"/>
              <w:rPr>
                <w:rFonts w:cstheme="minorHAnsi"/>
                <w:b/>
                <w:bCs/>
                <w:sz w:val="40"/>
                <w:szCs w:val="40"/>
              </w:rPr>
            </w:pPr>
            <w:r w:rsidRPr="007244E0">
              <w:rPr>
                <w:rFonts w:cstheme="minorHAnsi"/>
                <w:b/>
                <w:bCs/>
                <w:sz w:val="40"/>
                <w:szCs w:val="40"/>
              </w:rPr>
              <w:t>Emergency Action</w:t>
            </w:r>
          </w:p>
        </w:tc>
        <w:tc>
          <w:tcPr>
            <w:tcW w:w="851" w:type="dxa"/>
          </w:tcPr>
          <w:p w:rsidRPr="007244E0" w:rsidR="00780770" w:rsidP="00675F9C" w:rsidRDefault="00780770" w14:paraId="07E60A45" w14:textId="77777777">
            <w:pPr>
              <w:rPr>
                <w:rFonts w:cstheme="minorHAnsi"/>
                <w:sz w:val="24"/>
                <w:szCs w:val="24"/>
              </w:rPr>
            </w:pPr>
          </w:p>
        </w:tc>
        <w:tc>
          <w:tcPr>
            <w:tcW w:w="851" w:type="dxa"/>
          </w:tcPr>
          <w:p w:rsidRPr="007244E0" w:rsidR="00780770" w:rsidP="00675F9C" w:rsidRDefault="00780770" w14:paraId="1F24A3DA" w14:textId="77777777">
            <w:pPr>
              <w:rPr>
                <w:rFonts w:cstheme="minorHAnsi"/>
                <w:sz w:val="24"/>
                <w:szCs w:val="24"/>
              </w:rPr>
            </w:pPr>
          </w:p>
        </w:tc>
      </w:tr>
      <w:tr w:rsidRPr="007244E0" w:rsidR="00780770" w:rsidTr="00675F9C" w14:paraId="4564A821" w14:textId="77777777">
        <w:tc>
          <w:tcPr>
            <w:tcW w:w="851" w:type="dxa"/>
          </w:tcPr>
          <w:p w:rsidRPr="007244E0" w:rsidR="00780770" w:rsidP="00675F9C" w:rsidRDefault="00970D12" w14:paraId="57CFA9B1" w14:textId="3BEB8990">
            <w:pPr>
              <w:rPr>
                <w:rFonts w:cstheme="minorHAnsi"/>
                <w:sz w:val="24"/>
                <w:szCs w:val="24"/>
              </w:rPr>
            </w:pPr>
            <w:r>
              <w:rPr>
                <w:rFonts w:cstheme="minorHAnsi"/>
                <w:sz w:val="24"/>
                <w:szCs w:val="24"/>
              </w:rPr>
              <w:t>20</w:t>
            </w:r>
          </w:p>
        </w:tc>
        <w:tc>
          <w:tcPr>
            <w:tcW w:w="0" w:type="auto"/>
          </w:tcPr>
          <w:p w:rsidRPr="007244E0" w:rsidR="00780770" w:rsidP="00675F9C" w:rsidRDefault="00780770" w14:paraId="54ADDACB" w14:textId="70EE630E">
            <w:pPr>
              <w:rPr>
                <w:rFonts w:cstheme="minorHAnsi"/>
                <w:sz w:val="24"/>
                <w:szCs w:val="24"/>
              </w:rPr>
            </w:pPr>
            <w:r w:rsidRPr="007244E0">
              <w:rPr>
                <w:rFonts w:cstheme="minorHAnsi"/>
                <w:sz w:val="24"/>
                <w:szCs w:val="24"/>
              </w:rPr>
              <w:t xml:space="preserve">Are teachers aware of the signs of heat stress and heat exhaustion </w:t>
            </w:r>
            <w:r w:rsidRPr="007244E0" w:rsidR="00143A21">
              <w:rPr>
                <w:rFonts w:cstheme="minorHAnsi"/>
                <w:sz w:val="24"/>
                <w:szCs w:val="24"/>
              </w:rPr>
              <w:t>e.g.,</w:t>
            </w:r>
            <w:r w:rsidRPr="007244E0">
              <w:rPr>
                <w:rFonts w:cstheme="minorHAnsi"/>
                <w:sz w:val="24"/>
                <w:szCs w:val="24"/>
              </w:rPr>
              <w:t xml:space="preserve"> Irritability? Children suffering from heat stress will show general signs of discomfort (including those listed below for heat exhaustion)</w:t>
            </w:r>
          </w:p>
          <w:p w:rsidRPr="007244E0" w:rsidR="00780770" w:rsidP="00780770" w:rsidRDefault="00780770" w14:paraId="2CAF8260" w14:textId="77777777">
            <w:pPr>
              <w:pStyle w:val="ListParagraph"/>
              <w:numPr>
                <w:ilvl w:val="0"/>
                <w:numId w:val="4"/>
              </w:numPr>
              <w:spacing w:after="0" w:line="240" w:lineRule="auto"/>
              <w:rPr>
                <w:rFonts w:cstheme="minorHAnsi"/>
                <w:sz w:val="24"/>
                <w:szCs w:val="24"/>
              </w:rPr>
            </w:pPr>
            <w:r w:rsidRPr="007244E0">
              <w:rPr>
                <w:rFonts w:cstheme="minorHAnsi"/>
                <w:sz w:val="24"/>
                <w:szCs w:val="24"/>
              </w:rPr>
              <w:t>Hot/Red/Dry Skin</w:t>
            </w:r>
          </w:p>
          <w:p w:rsidRPr="007244E0" w:rsidR="00780770" w:rsidP="00780770" w:rsidRDefault="00780770" w14:paraId="6429748A" w14:textId="77777777">
            <w:pPr>
              <w:pStyle w:val="ListParagraph"/>
              <w:numPr>
                <w:ilvl w:val="0"/>
                <w:numId w:val="4"/>
              </w:numPr>
              <w:spacing w:after="0" w:line="240" w:lineRule="auto"/>
              <w:rPr>
                <w:rFonts w:cstheme="minorHAnsi"/>
                <w:sz w:val="24"/>
                <w:szCs w:val="24"/>
              </w:rPr>
            </w:pPr>
            <w:r w:rsidRPr="007244E0">
              <w:rPr>
                <w:rFonts w:cstheme="minorHAnsi"/>
                <w:sz w:val="24"/>
                <w:szCs w:val="24"/>
              </w:rPr>
              <w:t>Fatigue</w:t>
            </w:r>
          </w:p>
          <w:p w:rsidRPr="007244E0" w:rsidR="00780770" w:rsidP="00780770" w:rsidRDefault="00780770" w14:paraId="2568BFE8" w14:textId="77777777">
            <w:pPr>
              <w:pStyle w:val="ListParagraph"/>
              <w:numPr>
                <w:ilvl w:val="0"/>
                <w:numId w:val="4"/>
              </w:numPr>
              <w:spacing w:after="0" w:line="240" w:lineRule="auto"/>
              <w:rPr>
                <w:rFonts w:cstheme="minorHAnsi"/>
                <w:sz w:val="24"/>
                <w:szCs w:val="24"/>
              </w:rPr>
            </w:pPr>
            <w:r w:rsidRPr="007244E0">
              <w:rPr>
                <w:rFonts w:cstheme="minorHAnsi"/>
                <w:sz w:val="24"/>
                <w:szCs w:val="24"/>
              </w:rPr>
              <w:t>Dizziness</w:t>
            </w:r>
          </w:p>
          <w:p w:rsidRPr="007244E0" w:rsidR="00780770" w:rsidP="00780770" w:rsidRDefault="00780770" w14:paraId="3E96DEBB" w14:textId="77777777">
            <w:pPr>
              <w:pStyle w:val="ListParagraph"/>
              <w:numPr>
                <w:ilvl w:val="0"/>
                <w:numId w:val="4"/>
              </w:numPr>
              <w:spacing w:after="0" w:line="240" w:lineRule="auto"/>
              <w:rPr>
                <w:rFonts w:cstheme="minorHAnsi"/>
                <w:sz w:val="24"/>
                <w:szCs w:val="24"/>
              </w:rPr>
            </w:pPr>
            <w:r w:rsidRPr="007244E0">
              <w:rPr>
                <w:rFonts w:cstheme="minorHAnsi"/>
                <w:sz w:val="24"/>
                <w:szCs w:val="24"/>
              </w:rPr>
              <w:t>Headache</w:t>
            </w:r>
          </w:p>
          <w:p w:rsidR="00780770" w:rsidP="00675F9C" w:rsidRDefault="00780770" w14:paraId="3CEB6F4B" w14:textId="77777777">
            <w:pPr>
              <w:rPr>
                <w:rFonts w:cstheme="minorHAnsi"/>
                <w:sz w:val="24"/>
                <w:szCs w:val="24"/>
              </w:rPr>
            </w:pPr>
            <w:r w:rsidRPr="007244E0">
              <w:rPr>
                <w:rFonts w:cstheme="minorHAnsi"/>
                <w:sz w:val="24"/>
                <w:szCs w:val="24"/>
              </w:rPr>
              <w:t>These signs will worsen with physical activity or if left untreated and can lead to heat exhaustion or heat stroke.</w:t>
            </w:r>
          </w:p>
          <w:p w:rsidR="00780770" w:rsidP="00675F9C" w:rsidRDefault="00780770" w14:paraId="2F197567" w14:textId="77777777">
            <w:pPr>
              <w:rPr>
                <w:rFonts w:cstheme="minorHAnsi"/>
                <w:b/>
                <w:bCs/>
                <w:sz w:val="24"/>
                <w:szCs w:val="24"/>
              </w:rPr>
            </w:pPr>
          </w:p>
          <w:p w:rsidRPr="009C6FA6" w:rsidR="00780770" w:rsidP="00675F9C" w:rsidRDefault="00780770" w14:paraId="7EB9AC22" w14:textId="77777777">
            <w:pPr>
              <w:rPr>
                <w:rFonts w:cstheme="minorHAnsi"/>
                <w:b/>
                <w:bCs/>
                <w:sz w:val="24"/>
                <w:szCs w:val="24"/>
              </w:rPr>
            </w:pPr>
            <w:r w:rsidRPr="009C6FA6">
              <w:rPr>
                <w:rFonts w:cstheme="minorHAnsi"/>
                <w:b/>
                <w:bCs/>
                <w:sz w:val="24"/>
                <w:szCs w:val="24"/>
              </w:rPr>
              <w:t>Heat exhaustion</w:t>
            </w:r>
          </w:p>
          <w:p w:rsidRPr="009C6FA6" w:rsidR="00780770" w:rsidP="00675F9C" w:rsidRDefault="00780770" w14:paraId="340D8BA3" w14:textId="77777777">
            <w:pPr>
              <w:rPr>
                <w:rFonts w:cstheme="minorHAnsi"/>
                <w:sz w:val="24"/>
                <w:szCs w:val="24"/>
              </w:rPr>
            </w:pPr>
            <w:r w:rsidRPr="009C6FA6">
              <w:rPr>
                <w:rFonts w:cstheme="minorHAnsi"/>
                <w:sz w:val="24"/>
                <w:szCs w:val="24"/>
              </w:rPr>
              <w:t>Symptoms of heat exhaustion vary but include one or more of the following:</w:t>
            </w:r>
          </w:p>
          <w:p w:rsidRPr="009C6FA6" w:rsidR="00780770" w:rsidP="00675F9C" w:rsidRDefault="00780770" w14:paraId="06B2CCA7" w14:textId="77777777">
            <w:pPr>
              <w:rPr>
                <w:rFonts w:cstheme="minorHAnsi"/>
                <w:sz w:val="24"/>
                <w:szCs w:val="24"/>
              </w:rPr>
            </w:pPr>
          </w:p>
          <w:p w:rsidRPr="009C6FA6" w:rsidR="00780770" w:rsidP="00780770" w:rsidRDefault="00780770" w14:paraId="1461CD61" w14:textId="77777777">
            <w:pPr>
              <w:pStyle w:val="ListParagraph"/>
              <w:numPr>
                <w:ilvl w:val="0"/>
                <w:numId w:val="6"/>
              </w:numPr>
              <w:spacing w:after="0" w:line="240" w:lineRule="auto"/>
              <w:rPr>
                <w:rFonts w:cstheme="minorHAnsi"/>
                <w:sz w:val="24"/>
                <w:szCs w:val="24"/>
              </w:rPr>
            </w:pPr>
            <w:r w:rsidRPr="009C6FA6">
              <w:rPr>
                <w:rFonts w:cstheme="minorHAnsi"/>
                <w:sz w:val="24"/>
                <w:szCs w:val="24"/>
              </w:rPr>
              <w:t>tiredness</w:t>
            </w:r>
          </w:p>
          <w:p w:rsidRPr="009C6FA6" w:rsidR="00780770" w:rsidP="00780770" w:rsidRDefault="00780770" w14:paraId="0710CA40" w14:textId="77777777">
            <w:pPr>
              <w:pStyle w:val="ListParagraph"/>
              <w:numPr>
                <w:ilvl w:val="0"/>
                <w:numId w:val="6"/>
              </w:numPr>
              <w:spacing w:after="0" w:line="240" w:lineRule="auto"/>
              <w:rPr>
                <w:rFonts w:cstheme="minorHAnsi"/>
                <w:sz w:val="24"/>
                <w:szCs w:val="24"/>
              </w:rPr>
            </w:pPr>
            <w:r w:rsidRPr="009C6FA6">
              <w:rPr>
                <w:rFonts w:cstheme="minorHAnsi"/>
                <w:sz w:val="24"/>
                <w:szCs w:val="24"/>
              </w:rPr>
              <w:t>dizziness</w:t>
            </w:r>
          </w:p>
          <w:p w:rsidRPr="009C6FA6" w:rsidR="00780770" w:rsidP="00780770" w:rsidRDefault="00780770" w14:paraId="2A2B9BB8" w14:textId="77777777">
            <w:pPr>
              <w:pStyle w:val="ListParagraph"/>
              <w:numPr>
                <w:ilvl w:val="0"/>
                <w:numId w:val="6"/>
              </w:numPr>
              <w:spacing w:after="0" w:line="240" w:lineRule="auto"/>
              <w:rPr>
                <w:rFonts w:cstheme="minorHAnsi"/>
                <w:sz w:val="24"/>
                <w:szCs w:val="24"/>
              </w:rPr>
            </w:pPr>
            <w:r w:rsidRPr="009C6FA6">
              <w:rPr>
                <w:rFonts w:cstheme="minorHAnsi"/>
                <w:sz w:val="24"/>
                <w:szCs w:val="24"/>
              </w:rPr>
              <w:t>headache</w:t>
            </w:r>
          </w:p>
          <w:p w:rsidRPr="009C6FA6" w:rsidR="00780770" w:rsidP="00780770" w:rsidRDefault="00780770" w14:paraId="6601AA99" w14:textId="77777777">
            <w:pPr>
              <w:pStyle w:val="ListParagraph"/>
              <w:numPr>
                <w:ilvl w:val="0"/>
                <w:numId w:val="6"/>
              </w:numPr>
              <w:spacing w:after="0" w:line="240" w:lineRule="auto"/>
              <w:rPr>
                <w:rFonts w:cstheme="minorHAnsi"/>
                <w:sz w:val="24"/>
                <w:szCs w:val="24"/>
              </w:rPr>
            </w:pPr>
            <w:r w:rsidRPr="009C6FA6">
              <w:rPr>
                <w:rFonts w:cstheme="minorHAnsi"/>
                <w:sz w:val="24"/>
                <w:szCs w:val="24"/>
              </w:rPr>
              <w:t>nausea</w:t>
            </w:r>
          </w:p>
          <w:p w:rsidRPr="009C6FA6" w:rsidR="00780770" w:rsidP="00780770" w:rsidRDefault="00780770" w14:paraId="68FA97BB" w14:textId="77777777">
            <w:pPr>
              <w:pStyle w:val="ListParagraph"/>
              <w:numPr>
                <w:ilvl w:val="0"/>
                <w:numId w:val="6"/>
              </w:numPr>
              <w:spacing w:after="0" w:line="240" w:lineRule="auto"/>
              <w:rPr>
                <w:rFonts w:cstheme="minorHAnsi"/>
                <w:sz w:val="24"/>
                <w:szCs w:val="24"/>
              </w:rPr>
            </w:pPr>
            <w:r w:rsidRPr="009C6FA6">
              <w:rPr>
                <w:rFonts w:cstheme="minorHAnsi"/>
                <w:sz w:val="24"/>
                <w:szCs w:val="24"/>
              </w:rPr>
              <w:t>vomiting</w:t>
            </w:r>
          </w:p>
          <w:p w:rsidRPr="009C6FA6" w:rsidR="00780770" w:rsidP="00780770" w:rsidRDefault="00780770" w14:paraId="709BCD34" w14:textId="77777777">
            <w:pPr>
              <w:pStyle w:val="ListParagraph"/>
              <w:numPr>
                <w:ilvl w:val="0"/>
                <w:numId w:val="6"/>
              </w:numPr>
              <w:spacing w:after="0" w:line="240" w:lineRule="auto"/>
              <w:rPr>
                <w:rFonts w:cstheme="minorHAnsi"/>
                <w:sz w:val="24"/>
                <w:szCs w:val="24"/>
              </w:rPr>
            </w:pPr>
            <w:r w:rsidRPr="009C6FA6">
              <w:rPr>
                <w:rFonts w:cstheme="minorHAnsi"/>
                <w:sz w:val="24"/>
                <w:szCs w:val="24"/>
              </w:rPr>
              <w:t>hot, red and dry skin</w:t>
            </w:r>
          </w:p>
          <w:p w:rsidR="00780770" w:rsidP="00780770" w:rsidRDefault="00780770" w14:paraId="241C2FCA" w14:textId="77777777">
            <w:pPr>
              <w:pStyle w:val="ListParagraph"/>
              <w:numPr>
                <w:ilvl w:val="0"/>
                <w:numId w:val="6"/>
              </w:numPr>
              <w:spacing w:after="0" w:line="240" w:lineRule="auto"/>
              <w:rPr>
                <w:rFonts w:cstheme="minorHAnsi"/>
                <w:sz w:val="24"/>
                <w:szCs w:val="24"/>
              </w:rPr>
            </w:pPr>
            <w:r w:rsidRPr="009C6FA6">
              <w:rPr>
                <w:rFonts w:cstheme="minorHAnsi"/>
                <w:sz w:val="24"/>
                <w:szCs w:val="24"/>
              </w:rPr>
              <w:t>confusion</w:t>
            </w:r>
          </w:p>
          <w:p w:rsidR="00780770" w:rsidP="00675F9C" w:rsidRDefault="00780770" w14:paraId="68622170" w14:textId="77777777">
            <w:pPr>
              <w:rPr>
                <w:rFonts w:cstheme="minorHAnsi"/>
                <w:sz w:val="24"/>
                <w:szCs w:val="24"/>
              </w:rPr>
            </w:pPr>
          </w:p>
          <w:p w:rsidR="00780770" w:rsidP="00675F9C" w:rsidRDefault="00780770" w14:paraId="17A9A35A" w14:textId="77777777">
            <w:pPr>
              <w:rPr>
                <w:rFonts w:cstheme="minorHAnsi"/>
                <w:sz w:val="24"/>
                <w:szCs w:val="24"/>
              </w:rPr>
            </w:pPr>
          </w:p>
          <w:p w:rsidRPr="009C6FA6" w:rsidR="00780770" w:rsidP="00675F9C" w:rsidRDefault="00780770" w14:paraId="61EC691E" w14:textId="77777777">
            <w:pPr>
              <w:rPr>
                <w:rFonts w:cstheme="minorHAnsi"/>
                <w:b/>
                <w:bCs/>
                <w:sz w:val="24"/>
                <w:szCs w:val="24"/>
              </w:rPr>
            </w:pPr>
            <w:r w:rsidRPr="009C6FA6">
              <w:rPr>
                <w:rFonts w:cstheme="minorHAnsi"/>
                <w:b/>
                <w:bCs/>
                <w:sz w:val="24"/>
                <w:szCs w:val="24"/>
              </w:rPr>
              <w:t>Heatstroke</w:t>
            </w:r>
          </w:p>
          <w:p w:rsidRPr="009C6FA6" w:rsidR="00780770" w:rsidP="00675F9C" w:rsidRDefault="00780770" w14:paraId="4589914B" w14:textId="77777777">
            <w:pPr>
              <w:rPr>
                <w:rFonts w:cstheme="minorHAnsi"/>
                <w:sz w:val="24"/>
                <w:szCs w:val="24"/>
              </w:rPr>
            </w:pPr>
            <w:r w:rsidRPr="009C6FA6">
              <w:rPr>
                <w:rFonts w:cstheme="minorHAnsi"/>
                <w:sz w:val="24"/>
                <w:szCs w:val="24"/>
              </w:rPr>
              <w:t>When the body is exposed to very high temperatures, the mechanism that controls body temperature may stop working. Heatstroke can develop if heat stress or heat exhaustion is left untreated, but it can also occur suddenly and without warning.</w:t>
            </w:r>
          </w:p>
          <w:p w:rsidRPr="009C6FA6" w:rsidR="00780770" w:rsidP="00675F9C" w:rsidRDefault="00780770" w14:paraId="4997CB94" w14:textId="77777777">
            <w:pPr>
              <w:rPr>
                <w:rFonts w:cstheme="minorHAnsi"/>
                <w:sz w:val="24"/>
                <w:szCs w:val="24"/>
              </w:rPr>
            </w:pPr>
          </w:p>
          <w:p w:rsidRPr="009C6FA6" w:rsidR="00780770" w:rsidP="00675F9C" w:rsidRDefault="00780770" w14:paraId="5F69C4BB" w14:textId="77777777">
            <w:pPr>
              <w:rPr>
                <w:rFonts w:cstheme="minorHAnsi"/>
                <w:sz w:val="24"/>
                <w:szCs w:val="24"/>
              </w:rPr>
            </w:pPr>
            <w:r w:rsidRPr="009C6FA6">
              <w:rPr>
                <w:rFonts w:cstheme="minorHAnsi"/>
                <w:sz w:val="24"/>
                <w:szCs w:val="24"/>
              </w:rPr>
              <w:t xml:space="preserve">Symptoms of </w:t>
            </w:r>
            <w:r w:rsidRPr="009C6FA6">
              <w:rPr>
                <w:rFonts w:cstheme="minorHAnsi"/>
                <w:b/>
                <w:bCs/>
                <w:sz w:val="24"/>
                <w:szCs w:val="24"/>
              </w:rPr>
              <w:t>heatstroke</w:t>
            </w:r>
            <w:r w:rsidRPr="009C6FA6">
              <w:rPr>
                <w:rFonts w:cstheme="minorHAnsi"/>
                <w:sz w:val="24"/>
                <w:szCs w:val="24"/>
              </w:rPr>
              <w:t xml:space="preserve"> may include:</w:t>
            </w:r>
          </w:p>
          <w:p w:rsidRPr="009C6FA6" w:rsidR="00780770" w:rsidP="00675F9C" w:rsidRDefault="00780770" w14:paraId="77AD1D36" w14:textId="77777777">
            <w:pPr>
              <w:rPr>
                <w:rFonts w:cstheme="minorHAnsi"/>
                <w:sz w:val="24"/>
                <w:szCs w:val="24"/>
              </w:rPr>
            </w:pPr>
          </w:p>
          <w:p w:rsidRPr="009C6FA6" w:rsidR="00780770" w:rsidP="00780770" w:rsidRDefault="00780770" w14:paraId="4746944E" w14:textId="77777777">
            <w:pPr>
              <w:pStyle w:val="ListParagraph"/>
              <w:numPr>
                <w:ilvl w:val="0"/>
                <w:numId w:val="7"/>
              </w:numPr>
              <w:spacing w:after="0" w:line="240" w:lineRule="auto"/>
              <w:rPr>
                <w:rFonts w:cstheme="minorHAnsi"/>
                <w:sz w:val="24"/>
                <w:szCs w:val="24"/>
              </w:rPr>
            </w:pPr>
            <w:r w:rsidRPr="009C6FA6">
              <w:rPr>
                <w:rFonts w:cstheme="minorHAnsi"/>
                <w:sz w:val="24"/>
                <w:szCs w:val="24"/>
              </w:rPr>
              <w:t>high body temperature – a temperature of or above 40°C (104°F) is a major sign of heatstroke</w:t>
            </w:r>
          </w:p>
          <w:p w:rsidRPr="009C6FA6" w:rsidR="00780770" w:rsidP="00780770" w:rsidRDefault="00780770" w14:paraId="79B45F8E" w14:textId="77777777">
            <w:pPr>
              <w:pStyle w:val="ListParagraph"/>
              <w:numPr>
                <w:ilvl w:val="0"/>
                <w:numId w:val="7"/>
              </w:numPr>
              <w:spacing w:after="0" w:line="240" w:lineRule="auto"/>
              <w:rPr>
                <w:rFonts w:cstheme="minorHAnsi"/>
                <w:sz w:val="24"/>
                <w:szCs w:val="24"/>
              </w:rPr>
            </w:pPr>
            <w:r w:rsidRPr="009C6FA6">
              <w:rPr>
                <w:rFonts w:cstheme="minorHAnsi"/>
                <w:sz w:val="24"/>
                <w:szCs w:val="24"/>
              </w:rPr>
              <w:t>red, hot skin and sweating that then suddenly stops</w:t>
            </w:r>
          </w:p>
          <w:p w:rsidRPr="009C6FA6" w:rsidR="00780770" w:rsidP="00780770" w:rsidRDefault="00780770" w14:paraId="17C2C805" w14:textId="77777777">
            <w:pPr>
              <w:pStyle w:val="ListParagraph"/>
              <w:numPr>
                <w:ilvl w:val="0"/>
                <w:numId w:val="7"/>
              </w:numPr>
              <w:spacing w:after="0" w:line="240" w:lineRule="auto"/>
              <w:rPr>
                <w:rFonts w:cstheme="minorHAnsi"/>
                <w:sz w:val="24"/>
                <w:szCs w:val="24"/>
              </w:rPr>
            </w:pPr>
            <w:r w:rsidRPr="009C6FA6">
              <w:rPr>
                <w:rFonts w:cstheme="minorHAnsi"/>
                <w:sz w:val="24"/>
                <w:szCs w:val="24"/>
              </w:rPr>
              <w:t>fast heartbeat</w:t>
            </w:r>
          </w:p>
          <w:p w:rsidRPr="009C6FA6" w:rsidR="00780770" w:rsidP="00780770" w:rsidRDefault="00780770" w14:paraId="26801DFE" w14:textId="77777777">
            <w:pPr>
              <w:pStyle w:val="ListParagraph"/>
              <w:numPr>
                <w:ilvl w:val="0"/>
                <w:numId w:val="7"/>
              </w:numPr>
              <w:spacing w:after="0" w:line="240" w:lineRule="auto"/>
              <w:rPr>
                <w:rFonts w:cstheme="minorHAnsi"/>
                <w:sz w:val="24"/>
                <w:szCs w:val="24"/>
              </w:rPr>
            </w:pPr>
            <w:r w:rsidRPr="009C6FA6">
              <w:rPr>
                <w:rFonts w:cstheme="minorHAnsi"/>
                <w:sz w:val="24"/>
                <w:szCs w:val="24"/>
              </w:rPr>
              <w:t>fast shallow breathing</w:t>
            </w:r>
          </w:p>
          <w:p w:rsidRPr="009C6FA6" w:rsidR="00780770" w:rsidP="00780770" w:rsidRDefault="00780770" w14:paraId="1C0B5944" w14:textId="77777777">
            <w:pPr>
              <w:pStyle w:val="ListParagraph"/>
              <w:numPr>
                <w:ilvl w:val="0"/>
                <w:numId w:val="7"/>
              </w:numPr>
              <w:spacing w:after="0" w:line="240" w:lineRule="auto"/>
              <w:rPr>
                <w:rFonts w:cstheme="minorHAnsi"/>
                <w:sz w:val="24"/>
                <w:szCs w:val="24"/>
              </w:rPr>
            </w:pPr>
            <w:r w:rsidRPr="009C6FA6">
              <w:rPr>
                <w:rFonts w:cstheme="minorHAnsi"/>
                <w:sz w:val="24"/>
                <w:szCs w:val="24"/>
              </w:rPr>
              <w:t>confusion/lack of co-ordination</w:t>
            </w:r>
          </w:p>
          <w:p w:rsidRPr="009C6FA6" w:rsidR="00780770" w:rsidP="00780770" w:rsidRDefault="00780770" w14:paraId="7A6C3DD2" w14:textId="77777777">
            <w:pPr>
              <w:pStyle w:val="ListParagraph"/>
              <w:numPr>
                <w:ilvl w:val="0"/>
                <w:numId w:val="7"/>
              </w:numPr>
              <w:spacing w:after="0" w:line="240" w:lineRule="auto"/>
              <w:rPr>
                <w:rFonts w:cstheme="minorHAnsi"/>
                <w:sz w:val="24"/>
                <w:szCs w:val="24"/>
              </w:rPr>
            </w:pPr>
            <w:r w:rsidRPr="009C6FA6">
              <w:rPr>
                <w:rFonts w:cstheme="minorHAnsi"/>
                <w:sz w:val="24"/>
                <w:szCs w:val="24"/>
              </w:rPr>
              <w:t>fits</w:t>
            </w:r>
          </w:p>
          <w:p w:rsidRPr="009C6FA6" w:rsidR="00780770" w:rsidP="00780770" w:rsidRDefault="00780770" w14:paraId="258CA35E" w14:textId="77777777">
            <w:pPr>
              <w:pStyle w:val="ListParagraph"/>
              <w:numPr>
                <w:ilvl w:val="0"/>
                <w:numId w:val="7"/>
              </w:numPr>
              <w:spacing w:after="0" w:line="240" w:lineRule="auto"/>
              <w:rPr>
                <w:rFonts w:cstheme="minorHAnsi"/>
                <w:sz w:val="24"/>
                <w:szCs w:val="24"/>
              </w:rPr>
            </w:pPr>
            <w:r w:rsidRPr="009C6FA6">
              <w:rPr>
                <w:rFonts w:cstheme="minorHAnsi"/>
                <w:sz w:val="24"/>
                <w:szCs w:val="24"/>
              </w:rPr>
              <w:lastRenderedPageBreak/>
              <w:t>loss of consciousness</w:t>
            </w:r>
          </w:p>
        </w:tc>
        <w:tc>
          <w:tcPr>
            <w:tcW w:w="851" w:type="dxa"/>
          </w:tcPr>
          <w:p w:rsidRPr="007244E0" w:rsidR="00780770" w:rsidP="00675F9C" w:rsidRDefault="00780770" w14:paraId="1F640D37" w14:textId="77777777">
            <w:pPr>
              <w:rPr>
                <w:rFonts w:cstheme="minorHAnsi"/>
                <w:sz w:val="24"/>
                <w:szCs w:val="24"/>
              </w:rPr>
            </w:pPr>
          </w:p>
        </w:tc>
        <w:tc>
          <w:tcPr>
            <w:tcW w:w="851" w:type="dxa"/>
          </w:tcPr>
          <w:p w:rsidRPr="007244E0" w:rsidR="00780770" w:rsidP="00675F9C" w:rsidRDefault="00780770" w14:paraId="5C5BB612" w14:textId="77777777">
            <w:pPr>
              <w:rPr>
                <w:rFonts w:cstheme="minorHAnsi"/>
                <w:sz w:val="24"/>
                <w:szCs w:val="24"/>
              </w:rPr>
            </w:pPr>
          </w:p>
        </w:tc>
      </w:tr>
      <w:tr w:rsidRPr="007244E0" w:rsidR="00780770" w:rsidTr="00675F9C" w14:paraId="5C38FF4B" w14:textId="77777777">
        <w:tc>
          <w:tcPr>
            <w:tcW w:w="851" w:type="dxa"/>
          </w:tcPr>
          <w:p w:rsidRPr="007244E0" w:rsidR="00780770" w:rsidP="00675F9C" w:rsidRDefault="00143A21" w14:paraId="4192E0CA" w14:textId="37AC0B7B">
            <w:pPr>
              <w:rPr>
                <w:rFonts w:cstheme="minorHAnsi"/>
                <w:sz w:val="24"/>
                <w:szCs w:val="24"/>
              </w:rPr>
            </w:pPr>
            <w:r>
              <w:rPr>
                <w:rFonts w:cstheme="minorHAnsi"/>
                <w:sz w:val="24"/>
                <w:szCs w:val="24"/>
              </w:rPr>
              <w:t>2</w:t>
            </w:r>
            <w:r w:rsidR="00970D12">
              <w:rPr>
                <w:rFonts w:cstheme="minorHAnsi"/>
                <w:sz w:val="24"/>
                <w:szCs w:val="24"/>
              </w:rPr>
              <w:t>1</w:t>
            </w:r>
          </w:p>
        </w:tc>
        <w:tc>
          <w:tcPr>
            <w:tcW w:w="0" w:type="auto"/>
          </w:tcPr>
          <w:p w:rsidRPr="007244E0" w:rsidR="00780770" w:rsidP="00675F9C" w:rsidRDefault="00780770" w14:paraId="3AC68751" w14:textId="4F7A5935">
            <w:pPr>
              <w:rPr>
                <w:rFonts w:cstheme="minorHAnsi"/>
                <w:sz w:val="24"/>
                <w:szCs w:val="24"/>
              </w:rPr>
            </w:pPr>
            <w:r w:rsidRPr="007244E0">
              <w:rPr>
                <w:rFonts w:cstheme="minorHAnsi"/>
                <w:sz w:val="24"/>
                <w:szCs w:val="24"/>
              </w:rPr>
              <w:t xml:space="preserve">Are staff aware of the steps that should be taken to reduce body temperature in the event of heat exhaustion or heat stroke? </w:t>
            </w:r>
            <w:r w:rsidRPr="007244E0" w:rsidR="00D16D83">
              <w:rPr>
                <w:rFonts w:cstheme="minorHAnsi"/>
                <w:sz w:val="24"/>
                <w:szCs w:val="24"/>
              </w:rPr>
              <w:t>e.g.,</w:t>
            </w:r>
            <w:r w:rsidRPr="007244E0">
              <w:rPr>
                <w:rFonts w:cstheme="minorHAnsi"/>
                <w:sz w:val="24"/>
                <w:szCs w:val="24"/>
              </w:rPr>
              <w:t xml:space="preserve"> to</w:t>
            </w:r>
          </w:p>
          <w:p w:rsidRPr="007244E0" w:rsidR="00780770" w:rsidP="00780770" w:rsidRDefault="00780770" w14:paraId="6D41F169" w14:textId="77777777">
            <w:pPr>
              <w:pStyle w:val="ListParagraph"/>
              <w:numPr>
                <w:ilvl w:val="0"/>
                <w:numId w:val="5"/>
              </w:numPr>
              <w:spacing w:after="0" w:line="240" w:lineRule="auto"/>
              <w:rPr>
                <w:rFonts w:cstheme="minorHAnsi"/>
                <w:sz w:val="24"/>
                <w:szCs w:val="24"/>
              </w:rPr>
            </w:pPr>
            <w:r w:rsidRPr="007244E0">
              <w:rPr>
                <w:rFonts w:cstheme="minorHAnsi"/>
                <w:sz w:val="24"/>
                <w:szCs w:val="24"/>
              </w:rPr>
              <w:t>Move the child to as cool a room as possible.</w:t>
            </w:r>
            <w:r>
              <w:rPr>
                <w:rFonts w:cstheme="minorHAnsi"/>
                <w:sz w:val="24"/>
                <w:szCs w:val="24"/>
              </w:rPr>
              <w:t xml:space="preserve">  </w:t>
            </w:r>
            <w:r w:rsidRPr="009C6FA6">
              <w:rPr>
                <w:rFonts w:cstheme="minorHAnsi"/>
                <w:sz w:val="24"/>
                <w:szCs w:val="24"/>
              </w:rPr>
              <w:t>and encourage them to drink cool water (such as water from a cold tap).</w:t>
            </w:r>
          </w:p>
          <w:p w:rsidRPr="007244E0" w:rsidR="00780770" w:rsidP="00780770" w:rsidRDefault="00780770" w14:paraId="15D731D2" w14:textId="77777777">
            <w:pPr>
              <w:pStyle w:val="ListParagraph"/>
              <w:numPr>
                <w:ilvl w:val="0"/>
                <w:numId w:val="5"/>
              </w:numPr>
              <w:spacing w:after="0" w:line="240" w:lineRule="auto"/>
              <w:rPr>
                <w:rFonts w:cstheme="minorHAnsi"/>
                <w:sz w:val="24"/>
                <w:szCs w:val="24"/>
              </w:rPr>
            </w:pPr>
            <w:r w:rsidRPr="007244E0">
              <w:rPr>
                <w:rFonts w:cstheme="minorHAnsi"/>
                <w:sz w:val="24"/>
                <w:szCs w:val="24"/>
              </w:rPr>
              <w:t>Place the child near a fan</w:t>
            </w:r>
            <w:r>
              <w:rPr>
                <w:rFonts w:cstheme="minorHAnsi"/>
                <w:sz w:val="24"/>
                <w:szCs w:val="24"/>
              </w:rPr>
              <w:t xml:space="preserve"> if available</w:t>
            </w:r>
          </w:p>
          <w:p w:rsidRPr="009C6FA6" w:rsidR="00780770" w:rsidP="00780770" w:rsidRDefault="00780770" w14:paraId="7B9F15AF" w14:textId="77777777">
            <w:pPr>
              <w:pStyle w:val="ListParagraph"/>
              <w:numPr>
                <w:ilvl w:val="0"/>
                <w:numId w:val="5"/>
              </w:numPr>
              <w:spacing w:after="0" w:line="240" w:lineRule="auto"/>
              <w:rPr>
                <w:rFonts w:cstheme="minorHAnsi"/>
                <w:sz w:val="24"/>
                <w:szCs w:val="24"/>
              </w:rPr>
            </w:pPr>
            <w:r w:rsidRPr="009C6FA6">
              <w:rPr>
                <w:rFonts w:cstheme="minorHAnsi"/>
                <w:sz w:val="24"/>
                <w:szCs w:val="24"/>
              </w:rPr>
              <w:t>Cool the child as rapidly as possible, using whatever methods you can. For example, sponge or spray the child with cool (25 to 30°C) water – if available, place cold packs around the neck and armpits, or wrap the child in a cool, wet sheet</w:t>
            </w:r>
            <w:r>
              <w:rPr>
                <w:rFonts w:cstheme="minorHAnsi"/>
                <w:sz w:val="24"/>
                <w:szCs w:val="24"/>
              </w:rPr>
              <w:t>.</w:t>
            </w:r>
          </w:p>
          <w:p w:rsidRPr="007244E0" w:rsidR="00780770" w:rsidP="00675F9C" w:rsidRDefault="00780770" w14:paraId="210FD6F5" w14:textId="77777777">
            <w:pPr>
              <w:pStyle w:val="ListParagraph"/>
              <w:spacing w:after="0" w:line="240" w:lineRule="auto"/>
              <w:rPr>
                <w:rFonts w:cstheme="minorHAnsi"/>
                <w:sz w:val="24"/>
                <w:szCs w:val="24"/>
              </w:rPr>
            </w:pPr>
          </w:p>
        </w:tc>
        <w:tc>
          <w:tcPr>
            <w:tcW w:w="851" w:type="dxa"/>
          </w:tcPr>
          <w:p w:rsidRPr="007244E0" w:rsidR="00780770" w:rsidP="00675F9C" w:rsidRDefault="00780770" w14:paraId="77B63C8F" w14:textId="77777777">
            <w:pPr>
              <w:rPr>
                <w:rFonts w:cstheme="minorHAnsi"/>
                <w:sz w:val="24"/>
                <w:szCs w:val="24"/>
              </w:rPr>
            </w:pPr>
          </w:p>
        </w:tc>
        <w:tc>
          <w:tcPr>
            <w:tcW w:w="851" w:type="dxa"/>
          </w:tcPr>
          <w:p w:rsidRPr="007244E0" w:rsidR="00780770" w:rsidP="00675F9C" w:rsidRDefault="00780770" w14:paraId="253E25B3" w14:textId="77777777">
            <w:pPr>
              <w:rPr>
                <w:rFonts w:cstheme="minorHAnsi"/>
                <w:sz w:val="24"/>
                <w:szCs w:val="24"/>
              </w:rPr>
            </w:pPr>
          </w:p>
        </w:tc>
      </w:tr>
      <w:tr w:rsidRPr="007244E0" w:rsidR="00780770" w:rsidTr="00675F9C" w14:paraId="0F4C7F67" w14:textId="77777777">
        <w:tc>
          <w:tcPr>
            <w:tcW w:w="851" w:type="dxa"/>
          </w:tcPr>
          <w:p w:rsidRPr="007244E0" w:rsidR="00780770" w:rsidP="00675F9C" w:rsidRDefault="00780770" w14:paraId="11A6D417" w14:textId="2EA91D62">
            <w:pPr>
              <w:rPr>
                <w:rFonts w:cstheme="minorHAnsi"/>
                <w:sz w:val="24"/>
                <w:szCs w:val="24"/>
              </w:rPr>
            </w:pPr>
            <w:r>
              <w:rPr>
                <w:rFonts w:cstheme="minorHAnsi"/>
                <w:sz w:val="24"/>
                <w:szCs w:val="24"/>
              </w:rPr>
              <w:t>2</w:t>
            </w:r>
            <w:r w:rsidR="00970D12">
              <w:rPr>
                <w:rFonts w:cstheme="minorHAnsi"/>
                <w:sz w:val="24"/>
                <w:szCs w:val="24"/>
              </w:rPr>
              <w:t>2</w:t>
            </w:r>
          </w:p>
        </w:tc>
        <w:tc>
          <w:tcPr>
            <w:tcW w:w="0" w:type="auto"/>
          </w:tcPr>
          <w:p w:rsidR="00780770" w:rsidP="00675F9C" w:rsidRDefault="00780770" w14:paraId="482322CA" w14:textId="77777777">
            <w:pPr>
              <w:rPr>
                <w:rFonts w:cstheme="minorHAnsi"/>
                <w:sz w:val="24"/>
                <w:szCs w:val="24"/>
              </w:rPr>
            </w:pPr>
            <w:r w:rsidRPr="007244E0">
              <w:rPr>
                <w:rFonts w:cstheme="minorHAnsi"/>
                <w:sz w:val="24"/>
                <w:szCs w:val="24"/>
              </w:rPr>
              <w:t>Is staff aware of emergency first-aid measure or when to call for an ambulance?</w:t>
            </w:r>
          </w:p>
          <w:p w:rsidR="00780770" w:rsidP="00780770" w:rsidRDefault="00780770" w14:paraId="06FA6E36" w14:textId="77777777">
            <w:pPr>
              <w:pStyle w:val="ListParagraph"/>
              <w:numPr>
                <w:ilvl w:val="0"/>
                <w:numId w:val="8"/>
              </w:numPr>
              <w:spacing w:after="0" w:line="240" w:lineRule="auto"/>
              <w:rPr>
                <w:rFonts w:cstheme="minorHAnsi"/>
                <w:sz w:val="24"/>
                <w:szCs w:val="24"/>
              </w:rPr>
            </w:pPr>
            <w:r w:rsidRPr="009C6FA6">
              <w:rPr>
                <w:rFonts w:cstheme="minorHAnsi"/>
                <w:sz w:val="24"/>
                <w:szCs w:val="24"/>
              </w:rPr>
              <w:t>Dial 999 to request an ambulance if the person doesn’t respond to the above treatment within 30 minutes.</w:t>
            </w:r>
          </w:p>
          <w:p w:rsidRPr="009C6FA6" w:rsidR="00780770" w:rsidP="00780770" w:rsidRDefault="00780770" w14:paraId="5062C464" w14:textId="77777777">
            <w:pPr>
              <w:pStyle w:val="ListParagraph"/>
              <w:numPr>
                <w:ilvl w:val="0"/>
                <w:numId w:val="8"/>
              </w:numPr>
              <w:spacing w:after="0" w:line="240" w:lineRule="auto"/>
              <w:rPr>
                <w:rFonts w:cstheme="minorHAnsi"/>
                <w:sz w:val="24"/>
                <w:szCs w:val="24"/>
              </w:rPr>
            </w:pPr>
            <w:r w:rsidRPr="006949B9">
              <w:rPr>
                <w:rFonts w:cstheme="minorHAnsi"/>
                <w:sz w:val="24"/>
                <w:szCs w:val="24"/>
              </w:rPr>
              <w:t xml:space="preserve">If a child </w:t>
            </w:r>
            <w:r w:rsidRPr="006949B9">
              <w:rPr>
                <w:rFonts w:cstheme="minorHAnsi"/>
                <w:b/>
                <w:bCs/>
                <w:sz w:val="24"/>
                <w:szCs w:val="24"/>
              </w:rPr>
              <w:t>loses consciousness</w:t>
            </w:r>
            <w:r w:rsidRPr="006949B9">
              <w:rPr>
                <w:rFonts w:cstheme="minorHAnsi"/>
                <w:sz w:val="24"/>
                <w:szCs w:val="24"/>
              </w:rPr>
              <w:t xml:space="preserve">, or </w:t>
            </w:r>
            <w:r w:rsidRPr="006949B9">
              <w:rPr>
                <w:rFonts w:cstheme="minorHAnsi"/>
                <w:b/>
                <w:bCs/>
                <w:sz w:val="24"/>
                <w:szCs w:val="24"/>
              </w:rPr>
              <w:t>has a fit</w:t>
            </w:r>
            <w:r w:rsidRPr="006949B9">
              <w:rPr>
                <w:rFonts w:cstheme="minorHAnsi"/>
                <w:sz w:val="24"/>
                <w:szCs w:val="24"/>
              </w:rPr>
              <w:t xml:space="preserve">, place the child in the recovery position, </w:t>
            </w:r>
            <w:r w:rsidRPr="006949B9">
              <w:rPr>
                <w:rFonts w:cstheme="minorHAnsi"/>
                <w:b/>
                <w:bCs/>
                <w:sz w:val="24"/>
                <w:szCs w:val="24"/>
              </w:rPr>
              <w:t>call 999 immediately</w:t>
            </w:r>
            <w:r w:rsidRPr="006949B9">
              <w:rPr>
                <w:rFonts w:cstheme="minorHAnsi"/>
                <w:sz w:val="24"/>
                <w:szCs w:val="24"/>
              </w:rPr>
              <w:t xml:space="preserve"> and follow the steps above until medical assistance arrives.</w:t>
            </w:r>
          </w:p>
          <w:p w:rsidRPr="007244E0" w:rsidR="00780770" w:rsidP="00675F9C" w:rsidRDefault="00780770" w14:paraId="781501B2" w14:textId="77777777">
            <w:pPr>
              <w:rPr>
                <w:rFonts w:cstheme="minorHAnsi"/>
                <w:sz w:val="24"/>
                <w:szCs w:val="24"/>
              </w:rPr>
            </w:pPr>
          </w:p>
        </w:tc>
        <w:tc>
          <w:tcPr>
            <w:tcW w:w="851" w:type="dxa"/>
          </w:tcPr>
          <w:p w:rsidRPr="007244E0" w:rsidR="00780770" w:rsidP="00675F9C" w:rsidRDefault="00780770" w14:paraId="58EF13E8" w14:textId="77777777">
            <w:pPr>
              <w:rPr>
                <w:rFonts w:cstheme="minorHAnsi"/>
                <w:sz w:val="24"/>
                <w:szCs w:val="24"/>
              </w:rPr>
            </w:pPr>
          </w:p>
        </w:tc>
        <w:tc>
          <w:tcPr>
            <w:tcW w:w="851" w:type="dxa"/>
          </w:tcPr>
          <w:p w:rsidRPr="007244E0" w:rsidR="00780770" w:rsidP="00675F9C" w:rsidRDefault="00780770" w14:paraId="66DB8A10" w14:textId="77777777">
            <w:pPr>
              <w:rPr>
                <w:rFonts w:cstheme="minorHAnsi"/>
                <w:sz w:val="24"/>
                <w:szCs w:val="24"/>
              </w:rPr>
            </w:pPr>
          </w:p>
        </w:tc>
      </w:tr>
      <w:tr w:rsidRPr="007244E0" w:rsidR="00780770" w:rsidTr="00675F9C" w14:paraId="49D61DB0" w14:textId="77777777">
        <w:tc>
          <w:tcPr>
            <w:tcW w:w="851" w:type="dxa"/>
          </w:tcPr>
          <w:p w:rsidRPr="007244E0" w:rsidR="00780770" w:rsidP="00675F9C" w:rsidRDefault="00780770" w14:paraId="04C04200" w14:textId="2B5D4273">
            <w:pPr>
              <w:rPr>
                <w:rFonts w:cstheme="minorHAnsi"/>
                <w:sz w:val="24"/>
                <w:szCs w:val="24"/>
              </w:rPr>
            </w:pPr>
            <w:r>
              <w:rPr>
                <w:rFonts w:cstheme="minorHAnsi"/>
                <w:sz w:val="24"/>
                <w:szCs w:val="24"/>
              </w:rPr>
              <w:t>2</w:t>
            </w:r>
            <w:r w:rsidR="00970D12">
              <w:rPr>
                <w:rFonts w:cstheme="minorHAnsi"/>
                <w:sz w:val="24"/>
                <w:szCs w:val="24"/>
              </w:rPr>
              <w:t>3</w:t>
            </w:r>
          </w:p>
        </w:tc>
        <w:tc>
          <w:tcPr>
            <w:tcW w:w="0" w:type="auto"/>
          </w:tcPr>
          <w:p w:rsidRPr="007244E0" w:rsidR="00780770" w:rsidP="00675F9C" w:rsidRDefault="00780770" w14:paraId="5EB0BA96" w14:textId="77777777">
            <w:pPr>
              <w:rPr>
                <w:rFonts w:cstheme="minorHAnsi"/>
                <w:sz w:val="24"/>
                <w:szCs w:val="24"/>
              </w:rPr>
            </w:pPr>
            <w:r w:rsidRPr="007244E0">
              <w:rPr>
                <w:rFonts w:cstheme="minorHAnsi"/>
                <w:sz w:val="24"/>
                <w:szCs w:val="24"/>
              </w:rPr>
              <w:t>Any further comments/observations</w:t>
            </w:r>
          </w:p>
          <w:p w:rsidRPr="007244E0" w:rsidR="00780770" w:rsidP="00675F9C" w:rsidRDefault="00780770" w14:paraId="3CF2FC5C" w14:textId="77777777">
            <w:pPr>
              <w:rPr>
                <w:rFonts w:cstheme="minorHAnsi"/>
                <w:sz w:val="24"/>
                <w:szCs w:val="24"/>
              </w:rPr>
            </w:pPr>
          </w:p>
          <w:p w:rsidRPr="007244E0" w:rsidR="00780770" w:rsidP="00675F9C" w:rsidRDefault="00780770" w14:paraId="50C83687" w14:textId="77777777">
            <w:pPr>
              <w:rPr>
                <w:rFonts w:cstheme="minorHAnsi"/>
                <w:sz w:val="24"/>
                <w:szCs w:val="24"/>
              </w:rPr>
            </w:pPr>
          </w:p>
          <w:p w:rsidRPr="007244E0" w:rsidR="00780770" w:rsidP="00675F9C" w:rsidRDefault="00780770" w14:paraId="2BE0C278" w14:textId="77777777">
            <w:pPr>
              <w:rPr>
                <w:rFonts w:cstheme="minorHAnsi"/>
                <w:sz w:val="24"/>
                <w:szCs w:val="24"/>
              </w:rPr>
            </w:pPr>
          </w:p>
          <w:p w:rsidRPr="007244E0" w:rsidR="00780770" w:rsidP="00675F9C" w:rsidRDefault="00780770" w14:paraId="68913EDF" w14:textId="77777777">
            <w:pPr>
              <w:rPr>
                <w:rFonts w:cstheme="minorHAnsi"/>
                <w:sz w:val="24"/>
                <w:szCs w:val="24"/>
              </w:rPr>
            </w:pPr>
          </w:p>
          <w:p w:rsidRPr="007244E0" w:rsidR="00780770" w:rsidP="00675F9C" w:rsidRDefault="00780770" w14:paraId="2725E394" w14:textId="77777777">
            <w:pPr>
              <w:rPr>
                <w:rFonts w:cstheme="minorHAnsi"/>
                <w:sz w:val="24"/>
                <w:szCs w:val="24"/>
              </w:rPr>
            </w:pPr>
          </w:p>
          <w:p w:rsidRPr="007244E0" w:rsidR="00780770" w:rsidP="00675F9C" w:rsidRDefault="00780770" w14:paraId="73987430" w14:textId="77777777">
            <w:pPr>
              <w:rPr>
                <w:rFonts w:cstheme="minorHAnsi"/>
                <w:sz w:val="24"/>
                <w:szCs w:val="24"/>
              </w:rPr>
            </w:pPr>
          </w:p>
          <w:p w:rsidRPr="007244E0" w:rsidR="00780770" w:rsidP="00675F9C" w:rsidRDefault="00780770" w14:paraId="3AAE43F5" w14:textId="77777777">
            <w:pPr>
              <w:rPr>
                <w:rFonts w:cstheme="minorHAnsi"/>
                <w:sz w:val="24"/>
                <w:szCs w:val="24"/>
              </w:rPr>
            </w:pPr>
          </w:p>
          <w:p w:rsidRPr="007244E0" w:rsidR="00780770" w:rsidP="00675F9C" w:rsidRDefault="00780770" w14:paraId="4A71E4D8" w14:textId="77777777">
            <w:pPr>
              <w:rPr>
                <w:rFonts w:cstheme="minorHAnsi"/>
                <w:sz w:val="24"/>
                <w:szCs w:val="24"/>
              </w:rPr>
            </w:pPr>
          </w:p>
          <w:p w:rsidRPr="007244E0" w:rsidR="00780770" w:rsidP="00675F9C" w:rsidRDefault="00780770" w14:paraId="0E652051" w14:textId="77777777">
            <w:pPr>
              <w:rPr>
                <w:rFonts w:cstheme="minorHAnsi"/>
                <w:sz w:val="24"/>
                <w:szCs w:val="24"/>
              </w:rPr>
            </w:pPr>
          </w:p>
          <w:p w:rsidRPr="007244E0" w:rsidR="00780770" w:rsidP="00675F9C" w:rsidRDefault="00780770" w14:paraId="589581D7" w14:textId="77777777">
            <w:pPr>
              <w:rPr>
                <w:rFonts w:cstheme="minorHAnsi"/>
                <w:sz w:val="24"/>
                <w:szCs w:val="24"/>
              </w:rPr>
            </w:pPr>
          </w:p>
          <w:p w:rsidRPr="007244E0" w:rsidR="00780770" w:rsidP="00675F9C" w:rsidRDefault="00780770" w14:paraId="7AA2FAB4" w14:textId="77777777">
            <w:pPr>
              <w:rPr>
                <w:rFonts w:cstheme="minorHAnsi"/>
                <w:sz w:val="24"/>
                <w:szCs w:val="24"/>
              </w:rPr>
            </w:pPr>
          </w:p>
          <w:p w:rsidRPr="007244E0" w:rsidR="00780770" w:rsidP="00675F9C" w:rsidRDefault="00780770" w14:paraId="5978D748" w14:textId="77777777">
            <w:pPr>
              <w:rPr>
                <w:rFonts w:cstheme="minorHAnsi"/>
                <w:sz w:val="24"/>
                <w:szCs w:val="24"/>
              </w:rPr>
            </w:pPr>
          </w:p>
          <w:p w:rsidRPr="007244E0" w:rsidR="00780770" w:rsidP="00675F9C" w:rsidRDefault="00780770" w14:paraId="544EE908" w14:textId="77777777">
            <w:pPr>
              <w:rPr>
                <w:rFonts w:cstheme="minorHAnsi"/>
                <w:sz w:val="24"/>
                <w:szCs w:val="24"/>
              </w:rPr>
            </w:pPr>
          </w:p>
        </w:tc>
        <w:tc>
          <w:tcPr>
            <w:tcW w:w="851" w:type="dxa"/>
          </w:tcPr>
          <w:p w:rsidRPr="007244E0" w:rsidR="00780770" w:rsidP="00675F9C" w:rsidRDefault="00780770" w14:paraId="724EC466" w14:textId="77777777">
            <w:pPr>
              <w:rPr>
                <w:rFonts w:cstheme="minorHAnsi"/>
                <w:sz w:val="24"/>
                <w:szCs w:val="24"/>
              </w:rPr>
            </w:pPr>
          </w:p>
        </w:tc>
        <w:tc>
          <w:tcPr>
            <w:tcW w:w="851" w:type="dxa"/>
          </w:tcPr>
          <w:p w:rsidRPr="007244E0" w:rsidR="00780770" w:rsidP="00675F9C" w:rsidRDefault="00780770" w14:paraId="52D17DDB" w14:textId="77777777">
            <w:pPr>
              <w:rPr>
                <w:rFonts w:cstheme="minorHAnsi"/>
                <w:sz w:val="24"/>
                <w:szCs w:val="24"/>
              </w:rPr>
            </w:pPr>
          </w:p>
        </w:tc>
      </w:tr>
    </w:tbl>
    <w:p w:rsidR="00780770" w:rsidP="00780770" w:rsidRDefault="00780770" w14:paraId="363DCEB1" w14:textId="4EE875E7">
      <w:pPr>
        <w:rPr>
          <w:rFonts w:cstheme="minorHAnsi"/>
          <w:sz w:val="24"/>
          <w:szCs w:val="24"/>
        </w:rPr>
      </w:pPr>
    </w:p>
    <w:p w:rsidR="00143A21" w:rsidP="00780770" w:rsidRDefault="00143A21" w14:paraId="2349C3BC" w14:textId="7A81E4DC">
      <w:pPr>
        <w:rPr>
          <w:rFonts w:cstheme="minorHAnsi"/>
          <w:sz w:val="24"/>
          <w:szCs w:val="24"/>
        </w:rPr>
      </w:pPr>
      <w:r>
        <w:rPr>
          <w:rFonts w:cstheme="minorHAnsi"/>
          <w:sz w:val="24"/>
          <w:szCs w:val="24"/>
        </w:rPr>
        <w:t xml:space="preserve">For further guidance contact: </w:t>
      </w:r>
      <w:hyperlink w:history="1" r:id="rId10">
        <w:r w:rsidRPr="00143A21">
          <w:rPr>
            <w:rStyle w:val="Hyperlink"/>
            <w:rFonts w:cstheme="minorHAnsi"/>
            <w:sz w:val="24"/>
            <w:szCs w:val="24"/>
          </w:rPr>
          <w:t>health.andsafetyteam.cambridgeshire.gov.uk</w:t>
        </w:r>
      </w:hyperlink>
    </w:p>
    <w:p w:rsidR="00143A21" w:rsidP="00780770" w:rsidRDefault="00143A21" w14:paraId="727224A7" w14:textId="0EE0E663">
      <w:pPr>
        <w:rPr>
          <w:rFonts w:cstheme="minorHAnsi"/>
          <w:sz w:val="24"/>
          <w:szCs w:val="24"/>
        </w:rPr>
      </w:pPr>
      <w:r>
        <w:rPr>
          <w:rFonts w:cstheme="minorHAnsi"/>
          <w:sz w:val="24"/>
          <w:szCs w:val="24"/>
        </w:rPr>
        <w:t>Or refer to:</w:t>
      </w:r>
    </w:p>
    <w:p w:rsidRPr="00143A21" w:rsidR="00143A21" w:rsidP="00780770" w:rsidRDefault="00143A21" w14:paraId="47000652" w14:textId="0AA721EC">
      <w:pPr>
        <w:rPr>
          <w:rFonts w:cstheme="minorHAnsi"/>
          <w:sz w:val="24"/>
          <w:szCs w:val="24"/>
        </w:rPr>
      </w:pPr>
      <w:hyperlink w:history="1" r:id="rId11">
        <w:r w:rsidRPr="00143A21">
          <w:rPr>
            <w:rStyle w:val="Hyperlink"/>
            <w:sz w:val="24"/>
            <w:szCs w:val="24"/>
          </w:rPr>
          <w:t>Looking after children and those in early years settings during heatwaves: for teachers and professionals - GOV.UK (www.gov.uk)</w:t>
        </w:r>
      </w:hyperlink>
      <w:r w:rsidRPr="00143A21">
        <w:rPr>
          <w:rFonts w:cstheme="minorHAnsi"/>
          <w:sz w:val="24"/>
          <w:szCs w:val="24"/>
        </w:rPr>
        <w:t xml:space="preserve"> </w:t>
      </w:r>
    </w:p>
    <w:p w:rsidRPr="00E634A2" w:rsidR="00780770" w:rsidP="00780770" w:rsidRDefault="00E634A2" w14:paraId="62B69F06" w14:textId="6E0AF9D5">
      <w:pPr>
        <w:rPr>
          <w:sz w:val="24"/>
          <w:szCs w:val="24"/>
        </w:rPr>
      </w:pPr>
      <w:r w:rsidRPr="00E634A2">
        <w:rPr>
          <w:sz w:val="24"/>
          <w:szCs w:val="24"/>
        </w:rPr>
        <w:t xml:space="preserve">Please report any school closures to: </w:t>
      </w:r>
      <w:hyperlink w:history="1" r:id="rId12">
        <w:r w:rsidRPr="00E634A2">
          <w:rPr>
            <w:rStyle w:val="Hyperlink"/>
            <w:sz w:val="24"/>
            <w:szCs w:val="24"/>
          </w:rPr>
          <w:t>emergencyschool.closure@cambridgeshire.gov.uk</w:t>
        </w:r>
      </w:hyperlink>
      <w:r w:rsidRPr="00E634A2">
        <w:rPr>
          <w:sz w:val="24"/>
          <w:szCs w:val="24"/>
        </w:rPr>
        <w:t xml:space="preserve"> </w:t>
      </w:r>
    </w:p>
    <w:p w:rsidRPr="00780770" w:rsidR="00E634A2" w:rsidP="00780770" w:rsidRDefault="00E634A2" w14:paraId="0BA1E212" w14:textId="77777777"/>
    <w:sectPr w:rsidRPr="00780770" w:rsidR="00E634A2">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824FF" w14:textId="77777777" w:rsidR="001F3458" w:rsidRDefault="001F3458" w:rsidP="009C14AF">
      <w:pPr>
        <w:spacing w:after="0" w:line="240" w:lineRule="auto"/>
      </w:pPr>
      <w:r>
        <w:separator/>
      </w:r>
    </w:p>
  </w:endnote>
  <w:endnote w:type="continuationSeparator" w:id="0">
    <w:p w14:paraId="223CFD5E" w14:textId="77777777" w:rsidR="001F3458" w:rsidRDefault="001F3458" w:rsidP="009C14AF">
      <w:pPr>
        <w:spacing w:after="0" w:line="240" w:lineRule="auto"/>
      </w:pPr>
      <w:r>
        <w:continuationSeparator/>
      </w:r>
    </w:p>
  </w:endnote>
  <w:endnote w:type="continuationNotice" w:id="1">
    <w:p w14:paraId="1CD10E3A" w14:textId="77777777" w:rsidR="001F3458" w:rsidRDefault="001F34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37E91" w14:textId="77777777" w:rsidR="001F3458" w:rsidRDefault="001F3458" w:rsidP="009C14AF">
      <w:pPr>
        <w:spacing w:after="0" w:line="240" w:lineRule="auto"/>
      </w:pPr>
      <w:r>
        <w:separator/>
      </w:r>
    </w:p>
  </w:footnote>
  <w:footnote w:type="continuationSeparator" w:id="0">
    <w:p w14:paraId="5BB92FB0" w14:textId="77777777" w:rsidR="001F3458" w:rsidRDefault="001F3458" w:rsidP="009C14AF">
      <w:pPr>
        <w:spacing w:after="0" w:line="240" w:lineRule="auto"/>
      </w:pPr>
      <w:r>
        <w:continuationSeparator/>
      </w:r>
    </w:p>
  </w:footnote>
  <w:footnote w:type="continuationNotice" w:id="1">
    <w:p w14:paraId="1C7CCBFA" w14:textId="77777777" w:rsidR="001F3458" w:rsidRDefault="001F34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41F8" w14:textId="51A06E7C" w:rsidR="009C14AF" w:rsidRDefault="007A45F0">
    <w:pPr>
      <w:pStyle w:val="Header"/>
    </w:pPr>
    <w:r>
      <w:rPr>
        <w:noProof/>
      </w:rPr>
      <mc:AlternateContent>
        <mc:Choice Requires="wps">
          <w:drawing>
            <wp:anchor distT="45720" distB="45720" distL="114300" distR="114300" simplePos="0" relativeHeight="251658241" behindDoc="0" locked="0" layoutInCell="1" allowOverlap="1" wp14:anchorId="156500A6" wp14:editId="7C6E0BF2">
              <wp:simplePos x="0" y="0"/>
              <wp:positionH relativeFrom="margin">
                <wp:posOffset>-705485</wp:posOffset>
              </wp:positionH>
              <wp:positionV relativeFrom="paragraph">
                <wp:posOffset>-297180</wp:posOffset>
              </wp:positionV>
              <wp:extent cx="4410075"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1404620"/>
                      </a:xfrm>
                      <a:prstGeom prst="rect">
                        <a:avLst/>
                      </a:prstGeom>
                      <a:noFill/>
                      <a:ln w="9525">
                        <a:noFill/>
                        <a:miter lim="800000"/>
                        <a:headEnd/>
                        <a:tailEnd/>
                      </a:ln>
                    </wps:spPr>
                    <wps:txbx>
                      <w:txbxContent>
                        <w:p w14:paraId="75EB086A" w14:textId="77777777" w:rsidR="00892D12" w:rsidRPr="007A45F0" w:rsidRDefault="00892D12">
                          <w:pPr>
                            <w:rPr>
                              <w:color w:val="FFFFFF" w:themeColor="background1"/>
                              <w:sz w:val="40"/>
                              <w:szCs w:val="40"/>
                            </w:rPr>
                          </w:pPr>
                          <w:r w:rsidRPr="007A45F0">
                            <w:rPr>
                              <w:color w:val="FFFFFF" w:themeColor="background1"/>
                              <w:sz w:val="40"/>
                              <w:szCs w:val="40"/>
                            </w:rPr>
                            <w:t>Health and Safety</w:t>
                          </w:r>
                          <w:r w:rsidR="009F0785" w:rsidRPr="007A45F0">
                            <w:rPr>
                              <w:color w:val="FFFFFF" w:themeColor="background1"/>
                              <w:sz w:val="40"/>
                              <w:szCs w:val="40"/>
                            </w:rPr>
                            <w:t xml:space="preserve"> </w:t>
                          </w:r>
                          <w:r w:rsidR="00427191" w:rsidRPr="007A45F0">
                            <w:rPr>
                              <w:color w:val="FFFFFF" w:themeColor="background1"/>
                              <w:sz w:val="40"/>
                              <w:szCs w:val="40"/>
                            </w:rPr>
                            <w:t>Guidance</w:t>
                          </w:r>
                        </w:p>
                        <w:p w14:paraId="54AED14E" w14:textId="77777777" w:rsidR="00892D12" w:rsidRPr="007A45F0" w:rsidRDefault="00892D12">
                          <w:pP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6500A6" id="_x0000_t202" coordsize="21600,21600" o:spt="202" path="m,l,21600r21600,l21600,xe">
              <v:stroke joinstyle="miter"/>
              <v:path gradientshapeok="t" o:connecttype="rect"/>
            </v:shapetype>
            <v:shape id="Text Box 2" o:spid="_x0000_s1026" type="#_x0000_t202" style="position:absolute;margin-left:-55.55pt;margin-top:-23.4pt;width:347.2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" filled="f" stroked="f">
              <v:textbox style="mso-fit-shape-to-text:t">
                <w:txbxContent>
                  <w:p w14:paraId="75EB086A" w14:textId="77777777" w:rsidR="00892D12" w:rsidRPr="007A45F0" w:rsidRDefault="00892D12">
                    <w:pPr>
                      <w:rPr>
                        <w:color w:val="FFFFFF" w:themeColor="background1"/>
                        <w:sz w:val="40"/>
                        <w:szCs w:val="40"/>
                      </w:rPr>
                    </w:pPr>
                    <w:r w:rsidRPr="007A45F0">
                      <w:rPr>
                        <w:color w:val="FFFFFF" w:themeColor="background1"/>
                        <w:sz w:val="40"/>
                        <w:szCs w:val="40"/>
                      </w:rPr>
                      <w:t>Health and Safety</w:t>
                    </w:r>
                    <w:r w:rsidR="009F0785" w:rsidRPr="007A45F0">
                      <w:rPr>
                        <w:color w:val="FFFFFF" w:themeColor="background1"/>
                        <w:sz w:val="40"/>
                        <w:szCs w:val="40"/>
                      </w:rPr>
                      <w:t xml:space="preserve"> </w:t>
                    </w:r>
                    <w:r w:rsidR="00427191" w:rsidRPr="007A45F0">
                      <w:rPr>
                        <w:color w:val="FFFFFF" w:themeColor="background1"/>
                        <w:sz w:val="40"/>
                        <w:szCs w:val="40"/>
                      </w:rPr>
                      <w:t>Guidance</w:t>
                    </w:r>
                  </w:p>
                  <w:p w14:paraId="54AED14E" w14:textId="77777777" w:rsidR="00892D12" w:rsidRPr="007A45F0" w:rsidRDefault="00892D12">
                    <w:pPr>
                      <w:rPr>
                        <w:sz w:val="20"/>
                        <w:szCs w:val="20"/>
                      </w:rPr>
                    </w:pPr>
                  </w:p>
                </w:txbxContent>
              </v:textbox>
              <w10:wrap type="square" anchorx="margin"/>
            </v:shape>
          </w:pict>
        </mc:Fallback>
      </mc:AlternateContent>
    </w:r>
    <w:r w:rsidR="00AA1862">
      <w:rPr>
        <w:noProof/>
      </w:rPr>
      <w:drawing>
        <wp:anchor distT="0" distB="0" distL="114300" distR="114300" simplePos="0" relativeHeight="251658240" behindDoc="1" locked="0" layoutInCell="1" allowOverlap="1" wp14:anchorId="4388501F" wp14:editId="45332F1A">
          <wp:simplePos x="0" y="0"/>
          <wp:positionH relativeFrom="page">
            <wp:posOffset>6985</wp:posOffset>
          </wp:positionH>
          <wp:positionV relativeFrom="paragraph">
            <wp:posOffset>-449580</wp:posOffset>
          </wp:positionV>
          <wp:extent cx="7535545" cy="762000"/>
          <wp:effectExtent l="0" t="0" r="8255" b="0"/>
          <wp:wrapTight wrapText="bothSides">
            <wp:wrapPolygon edited="0">
              <wp:start x="0" y="0"/>
              <wp:lineTo x="0" y="21060"/>
              <wp:lineTo x="21569" y="21060"/>
              <wp:lineTo x="2156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5545" cy="762000"/>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615A4"/>
    <w:multiLevelType w:val="hybridMultilevel"/>
    <w:tmpl w:val="F350E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1417F"/>
    <w:multiLevelType w:val="hybridMultilevel"/>
    <w:tmpl w:val="B232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20208C"/>
    <w:multiLevelType w:val="hybridMultilevel"/>
    <w:tmpl w:val="A1F6D6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C53E8A"/>
    <w:multiLevelType w:val="hybridMultilevel"/>
    <w:tmpl w:val="D952C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1F43EA"/>
    <w:multiLevelType w:val="hybridMultilevel"/>
    <w:tmpl w:val="3648B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C356F7"/>
    <w:multiLevelType w:val="hybridMultilevel"/>
    <w:tmpl w:val="3134D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AA1332"/>
    <w:multiLevelType w:val="multilevel"/>
    <w:tmpl w:val="512C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5C31E3"/>
    <w:multiLevelType w:val="multilevel"/>
    <w:tmpl w:val="323C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0313356">
    <w:abstractNumId w:val="7"/>
  </w:num>
  <w:num w:numId="2" w16cid:durableId="1932659455">
    <w:abstractNumId w:val="0"/>
  </w:num>
  <w:num w:numId="3" w16cid:durableId="578952350">
    <w:abstractNumId w:val="6"/>
  </w:num>
  <w:num w:numId="4" w16cid:durableId="564266221">
    <w:abstractNumId w:val="2"/>
  </w:num>
  <w:num w:numId="5" w16cid:durableId="1050808624">
    <w:abstractNumId w:val="5"/>
  </w:num>
  <w:num w:numId="6" w16cid:durableId="1692414770">
    <w:abstractNumId w:val="1"/>
  </w:num>
  <w:num w:numId="7" w16cid:durableId="2135639052">
    <w:abstractNumId w:val="4"/>
  </w:num>
  <w:num w:numId="8" w16cid:durableId="348725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4AF"/>
    <w:rsid w:val="00027444"/>
    <w:rsid w:val="00042120"/>
    <w:rsid w:val="00134663"/>
    <w:rsid w:val="00137DF1"/>
    <w:rsid w:val="00143A21"/>
    <w:rsid w:val="00163E32"/>
    <w:rsid w:val="00182C55"/>
    <w:rsid w:val="001C2190"/>
    <w:rsid w:val="001E6890"/>
    <w:rsid w:val="001F3458"/>
    <w:rsid w:val="00205412"/>
    <w:rsid w:val="0026275C"/>
    <w:rsid w:val="002A5734"/>
    <w:rsid w:val="002B0BC9"/>
    <w:rsid w:val="002C40F7"/>
    <w:rsid w:val="003243B0"/>
    <w:rsid w:val="003352CF"/>
    <w:rsid w:val="00342FD8"/>
    <w:rsid w:val="003B1200"/>
    <w:rsid w:val="003E0600"/>
    <w:rsid w:val="00404298"/>
    <w:rsid w:val="00427191"/>
    <w:rsid w:val="004853D7"/>
    <w:rsid w:val="0054420D"/>
    <w:rsid w:val="005510A3"/>
    <w:rsid w:val="00573B1B"/>
    <w:rsid w:val="00577F9B"/>
    <w:rsid w:val="005A1E86"/>
    <w:rsid w:val="005B5B8A"/>
    <w:rsid w:val="005E3DB6"/>
    <w:rsid w:val="00600B75"/>
    <w:rsid w:val="00632E66"/>
    <w:rsid w:val="006C7DA8"/>
    <w:rsid w:val="006D3C0E"/>
    <w:rsid w:val="007652F2"/>
    <w:rsid w:val="00772D42"/>
    <w:rsid w:val="00780770"/>
    <w:rsid w:val="00791E4A"/>
    <w:rsid w:val="00797E5B"/>
    <w:rsid w:val="007A1B3F"/>
    <w:rsid w:val="007A45F0"/>
    <w:rsid w:val="007D67D1"/>
    <w:rsid w:val="007E71E1"/>
    <w:rsid w:val="00805721"/>
    <w:rsid w:val="0081535F"/>
    <w:rsid w:val="00827787"/>
    <w:rsid w:val="00834A55"/>
    <w:rsid w:val="008671AA"/>
    <w:rsid w:val="00892D12"/>
    <w:rsid w:val="00893AB5"/>
    <w:rsid w:val="008C3977"/>
    <w:rsid w:val="008C7940"/>
    <w:rsid w:val="008E095D"/>
    <w:rsid w:val="008E47AE"/>
    <w:rsid w:val="00931520"/>
    <w:rsid w:val="00950AEC"/>
    <w:rsid w:val="00970731"/>
    <w:rsid w:val="00970D12"/>
    <w:rsid w:val="00994999"/>
    <w:rsid w:val="009960CE"/>
    <w:rsid w:val="009976ED"/>
    <w:rsid w:val="009C14AF"/>
    <w:rsid w:val="009F0785"/>
    <w:rsid w:val="00A70ECB"/>
    <w:rsid w:val="00AA04CC"/>
    <w:rsid w:val="00AA1862"/>
    <w:rsid w:val="00AD541C"/>
    <w:rsid w:val="00B45D15"/>
    <w:rsid w:val="00B71BA1"/>
    <w:rsid w:val="00B87B7D"/>
    <w:rsid w:val="00BA167F"/>
    <w:rsid w:val="00C3031D"/>
    <w:rsid w:val="00C326BB"/>
    <w:rsid w:val="00C717B8"/>
    <w:rsid w:val="00C75A45"/>
    <w:rsid w:val="00C85A73"/>
    <w:rsid w:val="00CA18E5"/>
    <w:rsid w:val="00D16D83"/>
    <w:rsid w:val="00DA40B9"/>
    <w:rsid w:val="00E634A2"/>
    <w:rsid w:val="00E77BD6"/>
    <w:rsid w:val="00ED0F44"/>
    <w:rsid w:val="00F5235B"/>
    <w:rsid w:val="00F73508"/>
    <w:rsid w:val="00FC54F1"/>
    <w:rsid w:val="00FD441B"/>
    <w:rsid w:val="02C9F7FC"/>
    <w:rsid w:val="4BD0B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DBAB5"/>
  <w15:chartTrackingRefBased/>
  <w15:docId w15:val="{90569BC3-3A39-4F35-B092-3678CD7F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1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4AF"/>
  </w:style>
  <w:style w:type="paragraph" w:styleId="Footer">
    <w:name w:val="footer"/>
    <w:basedOn w:val="Normal"/>
    <w:link w:val="FooterChar"/>
    <w:uiPriority w:val="99"/>
    <w:unhideWhenUsed/>
    <w:rsid w:val="009C1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4AF"/>
  </w:style>
  <w:style w:type="paragraph" w:styleId="NormalWeb">
    <w:name w:val="Normal (Web)"/>
    <w:basedOn w:val="Normal"/>
    <w:uiPriority w:val="99"/>
    <w:unhideWhenUsed/>
    <w:rsid w:val="007A1B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A1B3F"/>
    <w:pPr>
      <w:spacing w:after="200" w:line="276" w:lineRule="auto"/>
      <w:ind w:left="720"/>
      <w:contextualSpacing/>
    </w:pPr>
  </w:style>
  <w:style w:type="character" w:styleId="Hyperlink">
    <w:name w:val="Hyperlink"/>
    <w:basedOn w:val="DefaultParagraphFont"/>
    <w:uiPriority w:val="99"/>
    <w:unhideWhenUsed/>
    <w:rsid w:val="007A1B3F"/>
    <w:rPr>
      <w:color w:val="0000FF"/>
      <w:u w:val="single"/>
    </w:rPr>
  </w:style>
  <w:style w:type="character" w:styleId="UnresolvedMention">
    <w:name w:val="Unresolved Mention"/>
    <w:basedOn w:val="DefaultParagraphFont"/>
    <w:uiPriority w:val="99"/>
    <w:semiHidden/>
    <w:unhideWhenUsed/>
    <w:rsid w:val="005B5B8A"/>
    <w:rPr>
      <w:color w:val="605E5C"/>
      <w:shd w:val="clear" w:color="auto" w:fill="E1DFDD"/>
    </w:rPr>
  </w:style>
  <w:style w:type="table" w:styleId="TableGrid">
    <w:name w:val="Table Grid"/>
    <w:basedOn w:val="TableNormal"/>
    <w:uiPriority w:val="59"/>
    <w:rsid w:val="00780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7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mergencyschool.closure@cambridgeshir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heatwave-plan-for-england/looking-after-children-and-those-in-early-years-settings-during-heatwaves-for-teachers-and-professional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ealth.andsafetyteam.cambridgeshir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304B1BC1A6EF4CA2E81A7DE8E6579D" ma:contentTypeVersion="14" ma:contentTypeDescription="Create a new document." ma:contentTypeScope="" ma:versionID="577d2ce2b6723f7161087ada57cbc0d6">
  <xsd:schema xmlns:xsd="http://www.w3.org/2001/XMLSchema" xmlns:xs="http://www.w3.org/2001/XMLSchema" xmlns:p="http://schemas.microsoft.com/office/2006/metadata/properties" xmlns:ns2="3ba5c81d-39cf-4515-9407-b70cd18dd408" xmlns:ns3="6c939935-a877-4d5a-bd80-7ff39c8e87ad" targetNamespace="http://schemas.microsoft.com/office/2006/metadata/properties" ma:root="true" ma:fieldsID="8e81b780bf6ec2fd2ce309b963642ea7" ns2:_="" ns3:_="">
    <xsd:import namespace="3ba5c81d-39cf-4515-9407-b70cd18dd408"/>
    <xsd:import namespace="6c939935-a877-4d5a-bd80-7ff39c8e87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5c81d-39cf-4515-9407-b70cd18dd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939935-a877-4d5a-bd80-7ff39c8e87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5B8720-6773-46B4-BE44-A981A7ECA7A5}">
  <ds:schemaRefs>
    <ds:schemaRef ds:uri="http://schemas.microsoft.com/sharepoint/v3/contenttype/forms"/>
  </ds:schemaRefs>
</ds:datastoreItem>
</file>

<file path=customXml/itemProps2.xml><?xml version="1.0" encoding="utf-8"?>
<ds:datastoreItem xmlns:ds="http://schemas.openxmlformats.org/officeDocument/2006/customXml" ds:itemID="{C03EE147-E955-4793-AD77-0734068E0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5c81d-39cf-4515-9407-b70cd18dd408"/>
    <ds:schemaRef ds:uri="6c939935-a877-4d5a-bd80-7ff39c8e8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E72983-726C-4163-AE72-8C52ECEBC4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1115</Words>
  <Characters>6359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Heat checklist for schools 2026</dc:title>
  <dc:subject>
  </dc:subject>
  <dc:creator>Tamas Sipos</dc:creator>
  <cp:keywords>
  </cp:keywords>
  <dc:description>
  </dc:description>
  <cp:lastModifiedBy>Mim Baron</cp:lastModifiedBy>
  <cp:revision>2</cp:revision>
  <cp:lastPrinted>2022-07-15T13:16:00Z</cp:lastPrinted>
  <dcterms:created xsi:type="dcterms:W3CDTF">2026-06-22T08:12:00Z</dcterms:created>
  <dcterms:modified xsi:type="dcterms:W3CDTF">2026-06-22T08:13:29Z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0x010100E0304B1BC1A6EF4CA2E81A7DE8E6579D</vt:lpwstr>
  </property>
</Properties>
</file>