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F039A" w:rsidR="006F039A" w:rsidP="006F039A" w:rsidRDefault="006F039A" w14:paraId="74C05C9B" w14:textId="4B047D4F">
      <w:r w:rsidRPr="006F039A">
        <w:t xml:space="preserve">If your Rates Bills for </w:t>
      </w:r>
      <w:r>
        <w:t>25</w:t>
      </w:r>
      <w:r w:rsidRPr="006F039A">
        <w:t>/2</w:t>
      </w:r>
      <w:r>
        <w:t>6</w:t>
      </w:r>
      <w:r w:rsidRPr="006F039A">
        <w:t xml:space="preserve"> were paid directly by the ESFA, please code your 2</w:t>
      </w:r>
      <w:r>
        <w:t>6</w:t>
      </w:r>
      <w:r w:rsidRPr="006F039A">
        <w:t>/2</w:t>
      </w:r>
      <w:r>
        <w:t>7</w:t>
      </w:r>
      <w:r w:rsidRPr="006F039A">
        <w:t xml:space="preserve"> Rates bills as per last </w:t>
      </w:r>
      <w:proofErr w:type="spellStart"/>
      <w:r w:rsidRPr="006F039A">
        <w:t>years</w:t>
      </w:r>
      <w:proofErr w:type="spellEnd"/>
      <w:r w:rsidRPr="006F039A">
        <w:t xml:space="preserve"> guidance:</w:t>
      </w:r>
    </w:p>
    <w:p w:rsidRPr="006F039A" w:rsidR="006F039A" w:rsidP="006F039A" w:rsidRDefault="006F039A" w14:paraId="12AD8ACA" w14:textId="6D65E3F9">
      <w:r w:rsidRPr="006F039A">
        <w:t>Despite not receiving the funding nor making the payments on receipt of confirmation of the actual NNDR bill for 202</w:t>
      </w:r>
      <w:r>
        <w:t>6</w:t>
      </w:r>
      <w:r w:rsidRPr="006F039A">
        <w:t>/2</w:t>
      </w:r>
      <w:r>
        <w:t>7</w:t>
      </w:r>
      <w:r w:rsidRPr="006F039A">
        <w:t xml:space="preserve"> you will be still required to record a notional in and out on the ledger for CFR purposes</w:t>
      </w:r>
      <w:r>
        <w:t>.</w:t>
      </w:r>
    </w:p>
    <w:p w:rsidRPr="006F039A" w:rsidR="006F039A" w:rsidP="006F039A" w:rsidRDefault="006F039A" w14:paraId="26B23130" w14:textId="6BFD06D9">
      <w:r w:rsidRPr="006F039A">
        <w:t>CFR guidance states that income in relation to</w:t>
      </w:r>
      <w:r>
        <w:t xml:space="preserve"> Main school’s</w:t>
      </w:r>
      <w:r w:rsidRPr="006F039A">
        <w:t xml:space="preserve"> non-domestic rates (NNDR) should be included against I01: funds delegated by the local authority, regardless of whether the rates are actually paid by the school, the local authority, or ESFA.</w:t>
      </w:r>
    </w:p>
    <w:p w:rsidRPr="006F039A" w:rsidR="006F039A" w:rsidP="006F039A" w:rsidRDefault="006F039A" w14:paraId="1D15D50F" w14:textId="77777777">
      <w:r w:rsidRPr="006F039A">
        <w:t>Please use the codes shown below to record the income:</w:t>
      </w:r>
    </w:p>
    <w:p w:rsidRPr="006F039A" w:rsidR="006F039A" w:rsidP="006F039A" w:rsidRDefault="006F039A" w14:paraId="699B5306" w14:textId="77777777">
      <w:r w:rsidRPr="006F039A">
        <w:t>67094034-01 Rates - Billing Authority Income</w:t>
      </w:r>
    </w:p>
    <w:p w:rsidRPr="006F039A" w:rsidR="006F039A" w:rsidP="006F039A" w:rsidRDefault="006F039A" w14:paraId="06CCFE53" w14:textId="77777777">
      <w:r w:rsidRPr="006F039A">
        <w:t>67094034-02 Rates - Billing Authority income</w:t>
      </w:r>
    </w:p>
    <w:p w:rsidRPr="006F039A" w:rsidR="006F039A" w:rsidP="006F039A" w:rsidRDefault="006F039A" w14:paraId="337E15C3" w14:textId="3CCCEA52">
      <w:r w:rsidRPr="006F039A">
        <w:t>Likewise</w:t>
      </w:r>
      <w:r>
        <w:t>,</w:t>
      </w:r>
      <w:r w:rsidRPr="006F039A">
        <w:t xml:space="preserve"> expenditure in relation to</w:t>
      </w:r>
      <w:r>
        <w:t xml:space="preserve"> your main schools</w:t>
      </w:r>
      <w:r w:rsidRPr="006F039A">
        <w:t xml:space="preserve"> NNDR should be included against E17: rates, regardless of whether the rates are actually paid by the school, the local authority, or ESFA.</w:t>
      </w:r>
    </w:p>
    <w:p w:rsidRPr="006F039A" w:rsidR="006F039A" w:rsidP="006F039A" w:rsidRDefault="006F039A" w14:paraId="07159C01" w14:textId="77777777">
      <w:r w:rsidRPr="006F039A">
        <w:t>Therefore, please use the codes shown below to record the expenditure:</w:t>
      </w:r>
    </w:p>
    <w:p w:rsidRPr="006F039A" w:rsidR="006F039A" w:rsidP="006F039A" w:rsidRDefault="006F039A" w14:paraId="630E94BF" w14:textId="77777777">
      <w:r w:rsidRPr="006F039A">
        <w:t>16013900-01 Rates</w:t>
      </w:r>
    </w:p>
    <w:p w:rsidRPr="006F039A" w:rsidR="006F039A" w:rsidP="006F039A" w:rsidRDefault="006F039A" w14:paraId="416D610B" w14:textId="77777777">
      <w:r w:rsidRPr="006F039A">
        <w:t>16013900-02 Rates</w:t>
      </w:r>
    </w:p>
    <w:p w:rsidR="006F039A" w:rsidP="006F039A" w:rsidRDefault="006F039A" w14:paraId="5382F0A8" w14:textId="77777777"/>
    <w:p w:rsidRPr="006F039A" w:rsidR="006F039A" w:rsidP="006F039A" w:rsidRDefault="006F039A" w14:paraId="2D0DD600" w14:textId="2EFC77C6">
      <w:r>
        <w:t>If the Rates bill is relating to your Preschool or Nursery, and the ESFA are paying for it, p</w:t>
      </w:r>
      <w:r w:rsidRPr="006F039A">
        <w:t>lease use the codes shown below to record the income:</w:t>
      </w:r>
    </w:p>
    <w:p w:rsidRPr="006F039A" w:rsidR="006F039A" w:rsidP="006F039A" w:rsidRDefault="006F039A" w14:paraId="0F51B35B" w14:textId="6816FE46">
      <w:r w:rsidRPr="006F039A">
        <w:t>67094034-08 Rates - Billing Authority income</w:t>
      </w:r>
      <w:r>
        <w:t xml:space="preserve"> (CFR I16)</w:t>
      </w:r>
    </w:p>
    <w:p w:rsidR="006F039A" w:rsidP="006F039A" w:rsidRDefault="006F039A" w14:paraId="4C5A5105" w14:textId="4F864118">
      <w:r w:rsidRPr="006F039A">
        <w:t>67094034-24 Rates - Billing Authority income</w:t>
      </w:r>
      <w:r>
        <w:t xml:space="preserve"> </w:t>
      </w:r>
      <w:r>
        <w:t>(CFR I16)</w:t>
      </w:r>
    </w:p>
    <w:p w:rsidRPr="006F039A" w:rsidR="006F039A" w:rsidP="006F039A" w:rsidRDefault="006F039A" w14:paraId="17536B81" w14:textId="75B7E041">
      <w:r>
        <w:t>P</w:t>
      </w:r>
      <w:r w:rsidRPr="006F039A">
        <w:t>lease use the codes shown below to record the expenditure:</w:t>
      </w:r>
    </w:p>
    <w:p w:rsidRPr="006F039A" w:rsidR="006F039A" w:rsidP="006F039A" w:rsidRDefault="006F039A" w14:paraId="0B1D8377" w14:textId="290B9AE7">
      <w:r w:rsidRPr="006F039A">
        <w:t>16013900-08 Rates</w:t>
      </w:r>
      <w:r>
        <w:t xml:space="preserve"> (CFR E32)</w:t>
      </w:r>
    </w:p>
    <w:p w:rsidR="006F039A" w:rsidP="006F039A" w:rsidRDefault="006F039A" w14:paraId="064920D5" w14:textId="2EF758B0">
      <w:r w:rsidRPr="006F039A">
        <w:t>16013900-24 Rates</w:t>
      </w:r>
      <w:r>
        <w:t xml:space="preserve"> (CFR E32)</w:t>
      </w:r>
    </w:p>
    <w:p w:rsidR="006F039A" w:rsidP="006F039A" w:rsidRDefault="006F039A" w14:paraId="4C704BEC" w14:textId="77777777"/>
    <w:p w:rsidRPr="006F039A" w:rsidR="006F039A" w:rsidP="006F039A" w:rsidRDefault="006F039A" w14:paraId="2F6FB704" w14:textId="277DB012">
      <w:r>
        <w:t xml:space="preserve">Please send </w:t>
      </w:r>
      <w:hyperlink w:history="1" r:id="rId4">
        <w:r w:rsidRPr="004B0898">
          <w:rPr>
            <w:rStyle w:val="Hyperlink"/>
          </w:rPr>
          <w:t>bank.account@cambridgeshire.gov.uk</w:t>
        </w:r>
      </w:hyperlink>
      <w:r>
        <w:t xml:space="preserve"> the copy of your Rates Bill(s).</w:t>
      </w:r>
    </w:p>
    <w:p w:rsidRPr="006F039A" w:rsidR="006F039A" w:rsidP="006F039A" w:rsidRDefault="006F039A" w14:paraId="634CAB3A" w14:textId="77777777"/>
    <w:p w:rsidR="0077359F" w:rsidRDefault="0077359F" w14:paraId="5D2A2100" w14:textId="77777777"/>
    <w:sectPr w:rsidR="00773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9A"/>
    <w:rsid w:val="002653BB"/>
    <w:rsid w:val="0069427E"/>
    <w:rsid w:val="006F039A"/>
    <w:rsid w:val="0077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F3A5"/>
  <w15:chartTrackingRefBased/>
  <w15:docId w15:val="{C1AA7B5A-E99B-4708-9E58-CE24AB45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03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k.account@cambridge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1318</Characters>
  <Application>Microsoft Office Word</Application>
  <DocSecurity>0</DocSecurity>
  <Lines>10</Lines>
  <Paragraphs>3</Paragraphs>
  <ScaleCrop>false</ScaleCrop>
  <Company>Cambridgeshire County Council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2627 Rates Bills Journal Advice</dc:title>
  <dc:subject>
  </dc:subject>
  <dc:creator>Sam Walker</dc:creator>
  <cp:keywords>
  </cp:keywords>
  <dc:description>
  </dc:description>
  <cp:lastModifiedBy>Sam Walker</cp:lastModifiedBy>
  <cp:revision>1</cp:revision>
  <dcterms:created xsi:type="dcterms:W3CDTF">2026-05-06T11:55:00Z</dcterms:created>
  <dcterms:modified xsi:type="dcterms:W3CDTF">2026-05-06T12:05:23Z</dcterms:modified>
</cp:coreProperties>
</file>