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04235" w:rsidR="00E04235" w:rsidP="00E04235" w:rsidRDefault="00E04235" w14:paraId="381F4B7E" w14:textId="77777777">
      <w:r w:rsidRPr="00E04235">
        <w:t xml:space="preserve">If your Rates Bills for 24/25 were paid directly by the ESFA, please code your 25/26 Rates bills as per last </w:t>
      </w:r>
      <w:proofErr w:type="spellStart"/>
      <w:r w:rsidRPr="00E04235">
        <w:t>years</w:t>
      </w:r>
      <w:proofErr w:type="spellEnd"/>
      <w:r w:rsidRPr="00E04235">
        <w:t xml:space="preserve"> guidance:</w:t>
      </w:r>
    </w:p>
    <w:p w:rsidRPr="00E04235" w:rsidR="00E04235" w:rsidP="00E04235" w:rsidRDefault="00E04235" w14:paraId="239FF79E" w14:textId="77777777">
      <w:r w:rsidRPr="00E04235">
        <w:t>Despite not receiving the funding nor making the payments on receipt of confirmation of the actual NNDR bill for 2025/26 you will be still required to record a notional in and out on the ledger for CFR purposes:</w:t>
      </w:r>
    </w:p>
    <w:p w:rsidRPr="00E04235" w:rsidR="00E04235" w:rsidP="00E04235" w:rsidRDefault="00E04235" w14:paraId="4AEB2FE1" w14:textId="77777777">
      <w:r w:rsidRPr="00E04235">
        <w:t>CFR guidance states that income in relation to non-domestic rates (NNDR) should be included against I01: funds delegated by the local authority, regardless of whether the rates are actually paid by the school, the local authority, or ESFA.</w:t>
      </w:r>
    </w:p>
    <w:p w:rsidR="00E04235" w:rsidP="00E04235" w:rsidRDefault="00E04235" w14:paraId="37C8E8BA" w14:textId="77777777"/>
    <w:p w:rsidRPr="00E04235" w:rsidR="00E04235" w:rsidP="00E04235" w:rsidRDefault="00E04235" w14:paraId="3B98AF84" w14:textId="428D0A17">
      <w:r w:rsidRPr="00E04235">
        <w:t>Please use the codes shown below to record the income:</w:t>
      </w:r>
    </w:p>
    <w:p w:rsidRPr="00E04235" w:rsidR="00E04235" w:rsidP="00E04235" w:rsidRDefault="00E04235" w14:paraId="6B92408E" w14:textId="77777777">
      <w:r w:rsidRPr="00E04235">
        <w:t>67094034-01     Rates - Billing Authority Income</w:t>
      </w:r>
    </w:p>
    <w:p w:rsidRPr="00E04235" w:rsidR="00E04235" w:rsidP="00E04235" w:rsidRDefault="00E04235" w14:paraId="64C36D1D" w14:textId="77777777">
      <w:r w:rsidRPr="00E04235">
        <w:t>67094034-02     Rates - Billing Authority income</w:t>
      </w:r>
    </w:p>
    <w:p w:rsidRPr="00E04235" w:rsidR="00E04235" w:rsidP="00E04235" w:rsidRDefault="00E04235" w14:paraId="383DD02C" w14:textId="77777777">
      <w:r w:rsidRPr="00E04235">
        <w:t>67094034-08     Rates - Billing Authority income</w:t>
      </w:r>
    </w:p>
    <w:p w:rsidRPr="00E04235" w:rsidR="00E04235" w:rsidP="00E04235" w:rsidRDefault="00E04235" w14:paraId="3667EB45" w14:textId="77777777">
      <w:r w:rsidRPr="00E04235">
        <w:t>67094034-24     Rates - Billing Authority income</w:t>
      </w:r>
    </w:p>
    <w:p w:rsidRPr="00E04235" w:rsidR="00E04235" w:rsidP="00E04235" w:rsidRDefault="00E04235" w14:paraId="4BB99440" w14:textId="77777777">
      <w:r w:rsidRPr="00E04235">
        <w:t> </w:t>
      </w:r>
    </w:p>
    <w:p w:rsidRPr="00E04235" w:rsidR="00E04235" w:rsidP="00E04235" w:rsidRDefault="00E04235" w14:paraId="29794174" w14:textId="77777777">
      <w:r w:rsidRPr="00E04235">
        <w:t>Likewise expenditure in relation to NNDR should be included against E17: rates, regardless of whether the rates are actually paid by the school, the local authority, or ESFA.</w:t>
      </w:r>
    </w:p>
    <w:p w:rsidRPr="00E04235" w:rsidR="00E04235" w:rsidP="00E04235" w:rsidRDefault="00E04235" w14:paraId="2BD0CFB1" w14:textId="77777777">
      <w:r w:rsidRPr="00E04235">
        <w:t>Therefore, please use the codes shown below to record the expenditure:</w:t>
      </w:r>
    </w:p>
    <w:p w:rsidRPr="00E04235" w:rsidR="00E04235" w:rsidP="00E04235" w:rsidRDefault="00E04235" w14:paraId="04BC76E5" w14:textId="77777777">
      <w:r w:rsidRPr="00E04235">
        <w:t>16013900-01     Rates</w:t>
      </w:r>
    </w:p>
    <w:p w:rsidRPr="00E04235" w:rsidR="00E04235" w:rsidP="00E04235" w:rsidRDefault="00E04235" w14:paraId="4D29EE81" w14:textId="77777777">
      <w:r w:rsidRPr="00E04235">
        <w:t>16013900-02     Rates</w:t>
      </w:r>
    </w:p>
    <w:p w:rsidRPr="00E04235" w:rsidR="00E04235" w:rsidP="00E04235" w:rsidRDefault="00E04235" w14:paraId="5CAFB75C" w14:textId="77777777">
      <w:r w:rsidRPr="00E04235">
        <w:t>16013900-08     Rates</w:t>
      </w:r>
    </w:p>
    <w:p w:rsidRPr="00E04235" w:rsidR="00E04235" w:rsidP="00E04235" w:rsidRDefault="00E04235" w14:paraId="5C1A1EDC" w14:textId="77777777">
      <w:r w:rsidRPr="00E04235">
        <w:t>16013900-24     Rates</w:t>
      </w:r>
    </w:p>
    <w:p w:rsidR="0077359F" w:rsidRDefault="0077359F" w14:paraId="35897178" w14:textId="77777777"/>
    <w:sectPr w:rsidR="0077359F" w:rsidSect="00E04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A4301"/>
    <w:multiLevelType w:val="multilevel"/>
    <w:tmpl w:val="9FE2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A0671"/>
    <w:multiLevelType w:val="multilevel"/>
    <w:tmpl w:val="8C90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538938">
    <w:abstractNumId w:val="1"/>
  </w:num>
  <w:num w:numId="2" w16cid:durableId="11483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35"/>
    <w:rsid w:val="0069427E"/>
    <w:rsid w:val="006E34AB"/>
    <w:rsid w:val="0077359F"/>
    <w:rsid w:val="00CE16DD"/>
    <w:rsid w:val="00E04235"/>
    <w:rsid w:val="00E3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100E"/>
  <w15:chartTrackingRefBased/>
  <w15:docId w15:val="{38EB6506-05B1-4FF5-B589-4B77A437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9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b21f7a-5c23-465e-9456-167c464d9d38">
      <Terms xmlns="http://schemas.microsoft.com/office/infopath/2007/PartnerControls"/>
    </lcf76f155ced4ddcb4097134ff3c332f>
    <School xmlns="09b21f7a-5c23-465e-9456-167c464d9d38" xsi:nil="true"/>
    <TaxCatchAll xmlns="914b8805-347d-4649-b025-7bc68f6e747d" xsi:nil="true"/>
    <Period xmlns="09b21f7a-5c23-465e-9456-167c464d9d38" xsi:nil="true"/>
    <Document xmlns="09b21f7a-5c23-465e-9456-167c464d9d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F14F15A7C6E4E94B433EBEA75847E" ma:contentTypeVersion="26" ma:contentTypeDescription="Create a new document." ma:contentTypeScope="" ma:versionID="5b6969b64655ad6a23255c650c403c6e">
  <xsd:schema xmlns:xsd="http://www.w3.org/2001/XMLSchema" xmlns:xs="http://www.w3.org/2001/XMLSchema" xmlns:p="http://schemas.microsoft.com/office/2006/metadata/properties" xmlns:ns2="09b21f7a-5c23-465e-9456-167c464d9d38" xmlns:ns3="914b8805-347d-4649-b025-7bc68f6e747d" targetNamespace="http://schemas.microsoft.com/office/2006/metadata/properties" ma:root="true" ma:fieldsID="3a5e9898ff6629c42fb856ca32e69271" ns2:_="" ns3:_="">
    <xsd:import namespace="09b21f7a-5c23-465e-9456-167c464d9d38"/>
    <xsd:import namespace="914b8805-347d-4649-b025-7bc68f6e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Period" minOccurs="0"/>
                <xsd:element ref="ns2:School" minOccurs="0"/>
                <xsd:element ref="ns2: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1f7a-5c23-465e-9456-167c464d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iod" ma:index="25" nillable="true" ma:displayName="Period" ma:format="Dropdown" ma:hidden="true" ma:internalName="Period" ma:readOnly="false">
      <xsd:simpleType>
        <xsd:restriction base="dms:Choice">
          <xsd:enumeration value="01 Apr"/>
          <xsd:enumeration value="02 May"/>
          <xsd:enumeration value="03 June"/>
          <xsd:enumeration value="04 July"/>
          <xsd:enumeration value="05 Aug"/>
          <xsd:enumeration value="06 Sep"/>
          <xsd:enumeration value="07 Oct"/>
          <xsd:enumeration value="08 Nov"/>
          <xsd:enumeration value="09 Dec"/>
          <xsd:enumeration value="10 Jan"/>
          <xsd:enumeration value="11 Feb"/>
          <xsd:enumeration value="12 Mar"/>
        </xsd:restriction>
      </xsd:simpleType>
    </xsd:element>
    <xsd:element name="School" ma:index="26" nillable="true" ma:displayName="School" ma:format="Dropdown" ma:hidden="true" ma:internalName="School" ma:readOnly="false">
      <xsd:simpleType>
        <xsd:restriction base="dms:Choice">
          <xsd:enumeration value="Abbots Ripton"/>
          <xsd:enumeration value="Alconbury"/>
          <xsd:enumeration value="Alderman Payne"/>
          <xsd:enumeration value="Arbury"/>
          <xsd:enumeration value="Barnabas Oley"/>
          <xsd:enumeration value="Barrington"/>
          <xsd:enumeration value="Barton"/>
          <xsd:enumeration value="Bassingbourn"/>
          <xsd:enumeration value="Beaupre"/>
          <xsd:enumeration value="Benwick"/>
          <xsd:enumeration value="Bewick Bridge"/>
          <xsd:enumeration value="Brampton"/>
          <xsd:enumeration value="Brington"/>
          <xsd:enumeration value="Brunswick"/>
          <xsd:enumeration value="Burwell"/>
          <xsd:enumeration value="Bushmead"/>
          <xsd:enumeration value="Caldecote"/>
          <xsd:enumeration value="Castle Camps"/>
          <xsd:enumeration value="Castle School"/>
          <xsd:enumeration value="Cherry Hinton"/>
          <xsd:enumeration value="Cheveley"/>
          <xsd:enumeration value="Clarkson"/>
          <xsd:enumeration value="Coates"/>
          <xsd:enumeration value="Colleges"/>
          <xsd:enumeration value="Colville"/>
          <xsd:enumeration value="Coton"/>
          <xsd:enumeration value="Cottenham"/>
          <xsd:enumeration value="Dry Drayton"/>
          <xsd:enumeration value="Duxford"/>
          <xsd:enumeration value="Eastfield"/>
          <xsd:enumeration value="Elsworth"/>
          <xsd:enumeration value="Ely St John"/>
          <xsd:enumeration value="Eynesbury"/>
          <xsd:enumeration value="Fawcett"/>
          <xsd:enumeration value="Fen Drayton"/>
          <xsd:enumeration value="Fenstanton and Hilton"/>
          <xsd:enumeration value="Folksworth"/>
          <xsd:enumeration value="Fordham"/>
          <xsd:enumeration value="Fourfields"/>
          <xsd:enumeration value="Fowlmere"/>
          <xsd:enumeration value="Foxton"/>
          <xsd:enumeration value="Friday Bridge"/>
          <xsd:enumeration value="Fulbourn"/>
          <xsd:enumeration value="Granta"/>
          <xsd:enumeration value="Gt and Lt Shelford"/>
          <xsd:enumeration value="Great Abington"/>
          <xsd:enumeration value="Great Paxton"/>
          <xsd:enumeration value="Hardwick and Cambourne"/>
          <xsd:enumeration value="Harston and Newton"/>
          <xsd:enumeration value="Haslingfield"/>
          <xsd:enumeration value="Hauxton"/>
          <xsd:enumeration value="Hemingford Grey"/>
          <xsd:enumeration value="Histon"/>
          <xsd:enumeration value="Holywell"/>
          <xsd:enumeration value="Homerton"/>
          <xsd:enumeration value="Houghton"/>
          <xsd:enumeration value="Huntingdon Nursery"/>
          <xsd:enumeration value="Huntingdon Primary"/>
          <xsd:enumeration value="Isleham"/>
          <xsd:enumeration value="Kettlefields"/>
          <xsd:enumeration value="Kings Hedges"/>
          <xsd:enumeration value="Linton"/>
          <xsd:enumeration value="Lionel Walden"/>
          <xsd:enumeration value="Little Paxton"/>
          <xsd:enumeration value="Littleport"/>
          <xsd:enumeration value="Manea"/>
          <xsd:enumeration value="Mayfield"/>
          <xsd:enumeration value="Melbourn"/>
          <xsd:enumeration value="Meldreth"/>
          <xsd:enumeration value="Meridian"/>
          <xsd:enumeration value="Milton Road"/>
          <xsd:enumeration value="Monkfield"/>
          <xsd:enumeration value="Morley"/>
          <xsd:enumeration value="Newnham Croft"/>
          <xsd:enumeration value="Orchard Park"/>
          <xsd:enumeration value="Over"/>
          <xsd:enumeration value="Park Street"/>
          <xsd:enumeration value="Pendragon"/>
          <xsd:enumeration value="Peterfield"/>
          <xsd:enumeration value="Priory Junior"/>
          <xsd:enumeration value="Priory Park"/>
          <xsd:enumeration value="Queens Fed"/>
          <xsd:enumeration value="Ridgefield"/>
          <xsd:enumeration value="Robert Arkenstall"/>
          <xsd:enumeration value="Samuel Pepys"/>
          <xsd:enumeration value="Sawtry"/>
          <xsd:enumeration value="Shirley"/>
          <xsd:enumeration value="The Spinney"/>
          <xsd:enumeration value="Spring Meadow"/>
          <xsd:enumeration value="St Annes"/>
          <xsd:enumeration value="St Helens"/>
          <xsd:enumeration value="St Matthews"/>
          <xsd:enumeration value="St Pauls"/>
          <xsd:enumeration value="St Philips"/>
          <xsd:enumeration value="Steeple Morden"/>
          <xsd:enumeration value="Stretham"/>
          <xsd:enumeration value="Stukeley Meadows"/>
          <xsd:enumeration value="Sutton"/>
          <xsd:enumeration value="Swavesey"/>
          <xsd:enumeration value="Teversham"/>
          <xsd:enumeration value="Asbeach"/>
          <xsd:enumeration value="Bellbird"/>
          <xsd:enumeration value="Elton"/>
          <xsd:enumeration value="The Fields"/>
          <xsd:enumeration value="The Grove"/>
          <xsd:enumeration value="The Newton"/>
          <xsd:enumeration value="The Rackham"/>
          <xsd:enumeration value="The Vine"/>
          <xsd:enumeration value="Thorndown"/>
          <xsd:enumeration value="Townley"/>
          <xsd:enumeration value="Trumpington Fed"/>
          <xsd:enumeration value="Waterbeach"/>
          <xsd:enumeration value="Westfield"/>
          <xsd:enumeration value="Wilburton"/>
          <xsd:enumeration value="William Westley"/>
          <xsd:enumeration value="Willingham"/>
          <xsd:enumeration value="Wyton"/>
          <xsd:enumeration value="Yaxley"/>
        </xsd:restriction>
      </xsd:simpleType>
    </xsd:element>
    <xsd:element name="Document" ma:index="27" nillable="true" ma:displayName="Category" ma:format="Dropdown" ma:hidden="true" ma:internalName="Document" ma:readOnly="false">
      <xsd:simpleType>
        <xsd:restriction base="dms:Choice">
          <xsd:enumeration value="Email"/>
          <xsd:enumeration value="SMER"/>
          <xsd:enumeration value="Feedback"/>
          <xsd:enumeration value="Other Correspon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b8805-347d-4649-b025-7bc68f6e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6c1ef83e-2c86-4c42-a104-653a0638da21}" ma:internalName="TaxCatchAll" ma:readOnly="false" ma:showField="CatchAllData" ma:web="914b8805-347d-4649-b025-7bc68f6e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F9832-3295-4805-BEC5-3259AC9A829A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914b8805-347d-4649-b025-7bc68f6e747d"/>
    <ds:schemaRef ds:uri="09b21f7a-5c23-465e-9456-167c464d9d3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268FE5-C65A-4704-8C2F-5D64BB52F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5FE56-C86E-4783-AE38-CC3D38377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1f7a-5c23-465e-9456-167c464d9d38"/>
    <ds:schemaRef ds:uri="914b8805-347d-4649-b025-7bc68f6e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>Cambridgeshire County Council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2526 Rates Bills paid by ESFA Journal Guidance</dc:title>
  <dc:subject>
  </dc:subject>
  <dc:creator>Sam Walker</dc:creator>
  <cp:keywords>
  </cp:keywords>
  <dc:description>
  </dc:description>
  <cp:lastModifiedBy>Sam Walker</cp:lastModifiedBy>
  <cp:revision>2</cp:revision>
  <dcterms:created xsi:type="dcterms:W3CDTF">2025-06-25T12:39:00Z</dcterms:created>
  <dcterms:modified xsi:type="dcterms:W3CDTF">2025-06-25T12:44:51Z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0x010100F17F14F15A7C6E4E94B433EBEA75847E</vt:lpwstr>
  </property>
  <property fmtid="{D5CDD505-2E9C-101B-9397-08002B2CF9AE}" pid="3" name="MediaServiceImageTags">
    <vt:lpwstr/>
  </property>
</Properties>
</file>