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6E68" w:rsidR="00765999" w:rsidP="00765999" w:rsidRDefault="00765999" w14:paraId="1D7DEA39" w14:textId="77777777">
      <w:pPr>
        <w:rPr>
          <w:rFonts w:ascii="Arial" w:hAnsi="Arial" w:cs="Arial"/>
          <w:b/>
          <w:sz w:val="32"/>
          <w:szCs w:val="32"/>
        </w:rPr>
      </w:pPr>
      <w:bookmarkStart w:name="_GoBack" w:id="0"/>
      <w:bookmarkEnd w:id="0"/>
      <w:r w:rsidRPr="00476E68">
        <w:rPr>
          <w:rFonts w:ascii="Arial" w:hAnsi="Arial" w:cs="Arial"/>
          <w:b/>
          <w:sz w:val="32"/>
          <w:szCs w:val="32"/>
        </w:rPr>
        <w:t xml:space="preserve">School Admissions </w:t>
      </w:r>
    </w:p>
    <w:p w:rsidRPr="00476E68" w:rsidR="00476E68" w:rsidP="00765999" w:rsidRDefault="00765999" w14:paraId="028F4F3F" w14:textId="77777777">
      <w:pPr>
        <w:rPr>
          <w:rFonts w:ascii="Arial" w:hAnsi="Arial" w:cs="Arial"/>
          <w:b/>
          <w:sz w:val="24"/>
          <w:szCs w:val="24"/>
        </w:rPr>
      </w:pPr>
      <w:r w:rsidRPr="00476E68">
        <w:rPr>
          <w:rFonts w:ascii="Arial" w:hAnsi="Arial" w:cs="Arial"/>
          <w:b/>
          <w:sz w:val="28"/>
          <w:szCs w:val="28"/>
        </w:rPr>
        <w:t>Cambridgeshire Admissions In Year 2020 – 2021</w:t>
      </w:r>
    </w:p>
    <w:p w:rsidRPr="00476E68" w:rsidR="00765999" w:rsidP="00765999" w:rsidRDefault="00765999" w14:paraId="4EDFE2C0" w14:textId="70442230">
      <w:pPr>
        <w:rPr>
          <w:rFonts w:ascii="Arial" w:hAnsi="Arial" w:cs="Arial"/>
          <w:b/>
          <w:sz w:val="28"/>
          <w:szCs w:val="28"/>
          <w:u w:val="single"/>
        </w:rPr>
      </w:pPr>
      <w:r w:rsidRPr="00476E68">
        <w:rPr>
          <w:rFonts w:ascii="Arial" w:hAnsi="Arial" w:cs="Arial"/>
          <w:b/>
          <w:sz w:val="28"/>
          <w:szCs w:val="28"/>
          <w:u w:val="single"/>
        </w:rPr>
        <w:t>1</w:t>
      </w:r>
      <w:r w:rsidRPr="00476E68">
        <w:rPr>
          <w:rFonts w:ascii="Arial" w:hAnsi="Arial" w:cs="Arial"/>
          <w:b/>
          <w:sz w:val="28"/>
          <w:szCs w:val="28"/>
          <w:u w:val="single"/>
          <w:vertAlign w:val="superscript"/>
        </w:rPr>
        <w:t>st</w:t>
      </w:r>
      <w:r w:rsidRPr="00476E68">
        <w:rPr>
          <w:rFonts w:ascii="Arial" w:hAnsi="Arial" w:cs="Arial"/>
          <w:b/>
          <w:sz w:val="28"/>
          <w:szCs w:val="28"/>
          <w:u w:val="single"/>
        </w:rPr>
        <w:t xml:space="preserve"> June 2020 – 26</w:t>
      </w:r>
      <w:r w:rsidRPr="00476E68">
        <w:rPr>
          <w:rFonts w:ascii="Arial" w:hAnsi="Arial" w:cs="Arial"/>
          <w:b/>
          <w:sz w:val="28"/>
          <w:szCs w:val="28"/>
          <w:u w:val="single"/>
          <w:vertAlign w:val="superscript"/>
        </w:rPr>
        <w:t>th</w:t>
      </w:r>
      <w:r w:rsidR="0073310B">
        <w:rPr>
          <w:rFonts w:ascii="Arial" w:hAnsi="Arial" w:cs="Arial"/>
          <w:b/>
          <w:sz w:val="28"/>
          <w:szCs w:val="28"/>
          <w:u w:val="single"/>
        </w:rPr>
        <w:t xml:space="preserve"> June 2020 – (1</w:t>
      </w:r>
      <w:r w:rsidRPr="0073310B" w:rsidR="0073310B">
        <w:rPr>
          <w:rFonts w:ascii="Arial" w:hAnsi="Arial" w:cs="Arial"/>
          <w:b/>
          <w:sz w:val="28"/>
          <w:szCs w:val="28"/>
          <w:u w:val="single"/>
          <w:vertAlign w:val="superscript"/>
        </w:rPr>
        <w:t>st</w:t>
      </w:r>
      <w:r w:rsidR="0073310B">
        <w:rPr>
          <w:rFonts w:ascii="Arial" w:hAnsi="Arial" w:cs="Arial"/>
          <w:b/>
          <w:sz w:val="28"/>
          <w:szCs w:val="28"/>
          <w:u w:val="single"/>
        </w:rPr>
        <w:t xml:space="preserve"> </w:t>
      </w:r>
      <w:r w:rsidRPr="00476E68">
        <w:rPr>
          <w:rFonts w:ascii="Arial" w:hAnsi="Arial" w:cs="Arial"/>
          <w:b/>
          <w:sz w:val="28"/>
          <w:szCs w:val="28"/>
          <w:u w:val="single"/>
        </w:rPr>
        <w:t>round)</w:t>
      </w:r>
    </w:p>
    <w:p w:rsidRPr="00476E68" w:rsidR="00765999" w:rsidP="00765999" w:rsidRDefault="00765999" w14:paraId="7E0AC8CC" w14:textId="144835C3">
      <w:pPr>
        <w:rPr>
          <w:rFonts w:ascii="Arial" w:hAnsi="Arial" w:cs="Arial"/>
          <w:sz w:val="24"/>
          <w:szCs w:val="24"/>
        </w:rPr>
      </w:pPr>
      <w:r w:rsidRPr="00476E68">
        <w:rPr>
          <w:rFonts w:ascii="Arial" w:hAnsi="Arial" w:cs="Arial"/>
          <w:sz w:val="24"/>
          <w:szCs w:val="24"/>
        </w:rPr>
        <w:t xml:space="preserve">Applications </w:t>
      </w:r>
      <w:r w:rsidRPr="0073310B" w:rsidR="00476E68">
        <w:rPr>
          <w:rFonts w:ascii="Arial" w:hAnsi="Arial" w:cs="Arial"/>
          <w:sz w:val="24"/>
          <w:szCs w:val="24"/>
        </w:rPr>
        <w:t>for a school place</w:t>
      </w:r>
      <w:r w:rsidR="00476E68">
        <w:rPr>
          <w:rFonts w:ascii="Arial" w:hAnsi="Arial" w:cs="Arial"/>
          <w:color w:val="FF0000"/>
          <w:sz w:val="24"/>
          <w:szCs w:val="24"/>
        </w:rPr>
        <w:t xml:space="preserve"> </w:t>
      </w:r>
      <w:r w:rsidRPr="00476E68">
        <w:rPr>
          <w:rFonts w:ascii="Arial" w:hAnsi="Arial" w:cs="Arial"/>
          <w:sz w:val="24"/>
          <w:szCs w:val="24"/>
        </w:rPr>
        <w:t>r</w:t>
      </w:r>
      <w:r w:rsidR="0073310B">
        <w:rPr>
          <w:rFonts w:ascii="Arial" w:hAnsi="Arial" w:cs="Arial"/>
          <w:sz w:val="24"/>
          <w:szCs w:val="24"/>
        </w:rPr>
        <w:t>eceived within the dates of the 1st</w:t>
      </w:r>
      <w:r w:rsidR="00476E68">
        <w:rPr>
          <w:rFonts w:ascii="Arial" w:hAnsi="Arial" w:cs="Arial"/>
          <w:sz w:val="24"/>
          <w:szCs w:val="24"/>
        </w:rPr>
        <w:t xml:space="preserve"> round</w:t>
      </w:r>
      <w:r w:rsidR="00535A42">
        <w:rPr>
          <w:rFonts w:ascii="Arial" w:hAnsi="Arial" w:cs="Arial"/>
          <w:sz w:val="24"/>
          <w:szCs w:val="24"/>
        </w:rPr>
        <w:t>,</w:t>
      </w:r>
      <w:r w:rsidR="00476E68">
        <w:rPr>
          <w:rFonts w:ascii="Arial" w:hAnsi="Arial" w:cs="Arial"/>
          <w:sz w:val="24"/>
          <w:szCs w:val="24"/>
        </w:rPr>
        <w:t xml:space="preserve"> </w:t>
      </w:r>
      <w:r w:rsidRPr="00476E68">
        <w:rPr>
          <w:rFonts w:ascii="Arial" w:hAnsi="Arial" w:cs="Arial"/>
          <w:sz w:val="24"/>
          <w:szCs w:val="24"/>
        </w:rPr>
        <w:t>will be processed and parents n</w:t>
      </w:r>
      <w:r w:rsidRPr="00476E68" w:rsidR="00917EF3">
        <w:rPr>
          <w:rFonts w:ascii="Arial" w:hAnsi="Arial" w:cs="Arial"/>
          <w:sz w:val="24"/>
          <w:szCs w:val="24"/>
        </w:rPr>
        <w:t>otified of the allocation from 1</w:t>
      </w:r>
      <w:r w:rsidR="0073310B">
        <w:rPr>
          <w:rFonts w:ascii="Arial" w:hAnsi="Arial" w:cs="Arial"/>
          <w:sz w:val="24"/>
          <w:szCs w:val="24"/>
        </w:rPr>
        <w:t>3</w:t>
      </w:r>
      <w:r w:rsidRPr="0073310B" w:rsidR="00476E68">
        <w:rPr>
          <w:rFonts w:ascii="Arial" w:hAnsi="Arial" w:cs="Arial"/>
          <w:sz w:val="24"/>
          <w:szCs w:val="24"/>
        </w:rPr>
        <w:t>th</w:t>
      </w:r>
      <w:r w:rsidRPr="00476E68">
        <w:rPr>
          <w:rFonts w:ascii="Arial" w:hAnsi="Arial" w:cs="Arial"/>
          <w:sz w:val="24"/>
          <w:szCs w:val="24"/>
        </w:rPr>
        <w:t xml:space="preserve"> July.  </w:t>
      </w:r>
    </w:p>
    <w:p w:rsidRPr="00476E68" w:rsidR="00765999" w:rsidP="00765999" w:rsidRDefault="00917EF3" w14:paraId="7EC64446" w14:textId="3143399B">
      <w:pPr>
        <w:rPr>
          <w:rFonts w:ascii="Arial" w:hAnsi="Arial" w:cs="Arial"/>
          <w:sz w:val="24"/>
          <w:szCs w:val="24"/>
        </w:rPr>
      </w:pPr>
      <w:r w:rsidRPr="00476E68">
        <w:rPr>
          <w:rFonts w:ascii="Arial" w:hAnsi="Arial" w:cs="Arial"/>
          <w:sz w:val="24"/>
          <w:szCs w:val="24"/>
        </w:rPr>
        <w:t xml:space="preserve">Applications received from </w:t>
      </w:r>
      <w:r w:rsidRPr="00476E68" w:rsidR="00535A42">
        <w:rPr>
          <w:rFonts w:ascii="Arial" w:hAnsi="Arial" w:cs="Arial"/>
          <w:sz w:val="24"/>
          <w:szCs w:val="24"/>
        </w:rPr>
        <w:t>27</w:t>
      </w:r>
      <w:r w:rsidRPr="00476E68" w:rsidR="00535A42">
        <w:rPr>
          <w:rFonts w:ascii="Arial" w:hAnsi="Arial" w:cs="Arial"/>
          <w:sz w:val="24"/>
          <w:szCs w:val="24"/>
          <w:vertAlign w:val="superscript"/>
        </w:rPr>
        <w:t>th</w:t>
      </w:r>
      <w:r w:rsidR="00535A42">
        <w:rPr>
          <w:rFonts w:ascii="Arial" w:hAnsi="Arial" w:cs="Arial"/>
          <w:sz w:val="24"/>
          <w:szCs w:val="24"/>
        </w:rPr>
        <w:t xml:space="preserve"> </w:t>
      </w:r>
      <w:r w:rsidRPr="00476E68" w:rsidR="00535A42">
        <w:rPr>
          <w:rFonts w:ascii="Arial" w:hAnsi="Arial" w:cs="Arial"/>
          <w:sz w:val="24"/>
          <w:szCs w:val="24"/>
        </w:rPr>
        <w:t>June</w:t>
      </w:r>
      <w:r w:rsidRPr="00476E68" w:rsidR="00765999">
        <w:rPr>
          <w:rFonts w:ascii="Arial" w:hAnsi="Arial" w:cs="Arial"/>
          <w:sz w:val="24"/>
          <w:szCs w:val="24"/>
        </w:rPr>
        <w:t xml:space="preserve"> will be processed </w:t>
      </w:r>
      <w:r w:rsidR="0073310B">
        <w:rPr>
          <w:rFonts w:ascii="Arial" w:hAnsi="Arial" w:cs="Arial"/>
          <w:sz w:val="24"/>
          <w:szCs w:val="24"/>
        </w:rPr>
        <w:t xml:space="preserve">in date order </w:t>
      </w:r>
      <w:r w:rsidRPr="00476E68">
        <w:rPr>
          <w:rFonts w:ascii="Arial" w:hAnsi="Arial" w:cs="Arial"/>
          <w:sz w:val="24"/>
          <w:szCs w:val="24"/>
        </w:rPr>
        <w:t>and parents notified</w:t>
      </w:r>
      <w:r w:rsidR="007A5E62">
        <w:rPr>
          <w:rFonts w:ascii="Arial" w:hAnsi="Arial" w:cs="Arial"/>
          <w:color w:val="FF0000"/>
          <w:sz w:val="24"/>
          <w:szCs w:val="24"/>
        </w:rPr>
        <w:t xml:space="preserve"> </w:t>
      </w:r>
      <w:r w:rsidRPr="0073310B" w:rsidR="007A5E62">
        <w:rPr>
          <w:rFonts w:ascii="Arial" w:hAnsi="Arial" w:cs="Arial"/>
          <w:sz w:val="24"/>
          <w:szCs w:val="24"/>
        </w:rPr>
        <w:t>of the allocation</w:t>
      </w:r>
      <w:r w:rsidRPr="00476E68">
        <w:rPr>
          <w:rFonts w:ascii="Arial" w:hAnsi="Arial" w:cs="Arial"/>
          <w:sz w:val="24"/>
          <w:szCs w:val="24"/>
        </w:rPr>
        <w:t xml:space="preserve"> within 10 school days.</w:t>
      </w:r>
    </w:p>
    <w:p w:rsidR="00765999" w:rsidP="00765999" w:rsidRDefault="00476E68" w14:paraId="17362F89" w14:textId="77777777">
      <w:pPr>
        <w:rPr>
          <w:rFonts w:ascii="Arial" w:hAnsi="Arial" w:cs="Arial"/>
          <w:sz w:val="24"/>
          <w:szCs w:val="24"/>
        </w:rPr>
      </w:pPr>
      <w:r>
        <w:rPr>
          <w:rFonts w:ascii="Arial" w:hAnsi="Arial" w:cs="Arial"/>
          <w:sz w:val="24"/>
          <w:szCs w:val="24"/>
        </w:rPr>
        <w:t>Information for</w:t>
      </w:r>
      <w:r w:rsidR="00765999">
        <w:rPr>
          <w:rFonts w:ascii="Arial" w:hAnsi="Arial" w:cs="Arial"/>
          <w:sz w:val="24"/>
          <w:szCs w:val="24"/>
        </w:rPr>
        <w:t xml:space="preserve"> parents </w:t>
      </w:r>
      <w:r w:rsidR="007A5E62">
        <w:rPr>
          <w:rFonts w:ascii="Arial" w:hAnsi="Arial" w:cs="Arial"/>
          <w:sz w:val="24"/>
          <w:szCs w:val="24"/>
        </w:rPr>
        <w:t xml:space="preserve">on the processes </w:t>
      </w:r>
      <w:r w:rsidR="00765999">
        <w:rPr>
          <w:rFonts w:ascii="Arial" w:hAnsi="Arial" w:cs="Arial"/>
          <w:sz w:val="24"/>
          <w:szCs w:val="24"/>
        </w:rPr>
        <w:t>will be to be available on the website from Monday 11</w:t>
      </w:r>
      <w:r w:rsidRPr="00B76885" w:rsidR="00765999">
        <w:rPr>
          <w:rFonts w:ascii="Arial" w:hAnsi="Arial" w:cs="Arial"/>
          <w:sz w:val="24"/>
          <w:szCs w:val="24"/>
          <w:vertAlign w:val="superscript"/>
        </w:rPr>
        <w:t>th</w:t>
      </w:r>
      <w:r>
        <w:rPr>
          <w:rFonts w:ascii="Arial" w:hAnsi="Arial" w:cs="Arial"/>
          <w:sz w:val="24"/>
          <w:szCs w:val="24"/>
        </w:rPr>
        <w:t xml:space="preserve"> May:</w:t>
      </w:r>
    </w:p>
    <w:p w:rsidR="0073310B" w:rsidP="00765999" w:rsidRDefault="00757F48" w14:paraId="2592C48B" w14:textId="2E210492">
      <w:pPr>
        <w:rPr>
          <w:rFonts w:ascii="Arial" w:hAnsi="Arial" w:cs="Arial"/>
          <w:sz w:val="24"/>
          <w:szCs w:val="24"/>
        </w:rPr>
      </w:pPr>
      <w:hyperlink w:history="1" r:id="rId5">
        <w:r w:rsidRPr="009E677E" w:rsidR="0073310B">
          <w:rPr>
            <w:rStyle w:val="Hyperlink"/>
            <w:rFonts w:ascii="Arial" w:hAnsi="Arial" w:cs="Arial"/>
            <w:sz w:val="24"/>
            <w:szCs w:val="24"/>
          </w:rPr>
          <w:t>https://www.cambridgeshire.gov.uk/residents/children-and-families/schools-learning/apply-for-a-school-place/in-year-admissions</w:t>
        </w:r>
      </w:hyperlink>
    </w:p>
    <w:p w:rsidRPr="0073310B" w:rsidR="00535A42" w:rsidP="00765999" w:rsidRDefault="00535A42" w14:paraId="34336A01" w14:textId="77777777">
      <w:pPr>
        <w:rPr>
          <w:rFonts w:ascii="Arial" w:hAnsi="Arial" w:cs="Arial"/>
          <w:b/>
          <w:sz w:val="24"/>
          <w:szCs w:val="24"/>
          <w:u w:val="single"/>
        </w:rPr>
      </w:pPr>
      <w:r w:rsidRPr="0073310B">
        <w:rPr>
          <w:rFonts w:ascii="Arial" w:hAnsi="Arial" w:cs="Arial"/>
          <w:b/>
          <w:sz w:val="24"/>
          <w:szCs w:val="24"/>
          <w:u w:val="single"/>
        </w:rPr>
        <w:t>Additional Information</w:t>
      </w:r>
    </w:p>
    <w:p w:rsidR="00810F0E" w:rsidP="00765999" w:rsidRDefault="00810F0E" w14:paraId="4BDB6376" w14:textId="79A5204B">
      <w:pPr>
        <w:pStyle w:val="ListParagraph"/>
        <w:numPr>
          <w:ilvl w:val="0"/>
          <w:numId w:val="1"/>
        </w:numPr>
        <w:rPr>
          <w:rFonts w:ascii="Arial" w:hAnsi="Arial" w:cs="Arial"/>
          <w:sz w:val="24"/>
          <w:szCs w:val="24"/>
        </w:rPr>
      </w:pPr>
      <w:r>
        <w:rPr>
          <w:rFonts w:ascii="Arial" w:hAnsi="Arial" w:cs="Arial"/>
          <w:sz w:val="24"/>
          <w:szCs w:val="24"/>
        </w:rPr>
        <w:t>Organisation Charts will be requested from schools from 11</w:t>
      </w:r>
      <w:r w:rsidRPr="00810F0E">
        <w:rPr>
          <w:rFonts w:ascii="Arial" w:hAnsi="Arial" w:cs="Arial"/>
          <w:sz w:val="24"/>
          <w:szCs w:val="24"/>
          <w:vertAlign w:val="superscript"/>
        </w:rPr>
        <w:t>th</w:t>
      </w:r>
      <w:r>
        <w:rPr>
          <w:rFonts w:ascii="Arial" w:hAnsi="Arial" w:cs="Arial"/>
          <w:sz w:val="24"/>
          <w:szCs w:val="24"/>
        </w:rPr>
        <w:t xml:space="preserve"> May</w:t>
      </w:r>
    </w:p>
    <w:p w:rsidR="00765999" w:rsidP="00765999" w:rsidRDefault="00535A42" w14:paraId="337667FA" w14:textId="7E1586DE">
      <w:pPr>
        <w:pStyle w:val="ListParagraph"/>
        <w:numPr>
          <w:ilvl w:val="0"/>
          <w:numId w:val="1"/>
        </w:numPr>
        <w:rPr>
          <w:rFonts w:ascii="Arial" w:hAnsi="Arial" w:cs="Arial"/>
          <w:sz w:val="24"/>
          <w:szCs w:val="24"/>
        </w:rPr>
      </w:pPr>
      <w:r>
        <w:rPr>
          <w:rFonts w:ascii="Arial" w:hAnsi="Arial" w:cs="Arial"/>
          <w:sz w:val="24"/>
          <w:szCs w:val="24"/>
        </w:rPr>
        <w:t xml:space="preserve">The </w:t>
      </w:r>
      <w:r w:rsidRPr="00FC466F" w:rsidR="00765999">
        <w:rPr>
          <w:rFonts w:ascii="Arial" w:hAnsi="Arial" w:cs="Arial"/>
          <w:sz w:val="24"/>
          <w:szCs w:val="24"/>
        </w:rPr>
        <w:t>2019</w:t>
      </w:r>
      <w:r>
        <w:rPr>
          <w:rFonts w:ascii="Arial" w:hAnsi="Arial" w:cs="Arial"/>
          <w:sz w:val="24"/>
          <w:szCs w:val="24"/>
        </w:rPr>
        <w:t xml:space="preserve"> </w:t>
      </w:r>
      <w:r w:rsidRPr="0073310B">
        <w:rPr>
          <w:rFonts w:ascii="Arial" w:hAnsi="Arial" w:cs="Arial"/>
          <w:sz w:val="24"/>
          <w:szCs w:val="24"/>
        </w:rPr>
        <w:t>In Year</w:t>
      </w:r>
      <w:r w:rsidRPr="00535A42" w:rsidR="00765999">
        <w:rPr>
          <w:rFonts w:ascii="Arial" w:hAnsi="Arial" w:cs="Arial"/>
          <w:color w:val="FF0000"/>
          <w:sz w:val="24"/>
          <w:szCs w:val="24"/>
        </w:rPr>
        <w:t xml:space="preserve"> </w:t>
      </w:r>
      <w:r w:rsidR="00810F0E">
        <w:rPr>
          <w:rFonts w:ascii="Arial" w:hAnsi="Arial" w:cs="Arial"/>
          <w:sz w:val="24"/>
          <w:szCs w:val="24"/>
        </w:rPr>
        <w:t xml:space="preserve">waiting lists are to be closed by the </w:t>
      </w:r>
      <w:r w:rsidRPr="00FC466F" w:rsidR="00765999">
        <w:rPr>
          <w:rFonts w:ascii="Arial" w:hAnsi="Arial" w:cs="Arial"/>
          <w:sz w:val="24"/>
          <w:szCs w:val="24"/>
        </w:rPr>
        <w:t xml:space="preserve">end of Summer Term.  </w:t>
      </w:r>
    </w:p>
    <w:p w:rsidR="00765999" w:rsidP="00765999" w:rsidRDefault="00917EF3" w14:paraId="607FC3D3" w14:textId="26497462">
      <w:pPr>
        <w:pStyle w:val="ListParagraph"/>
        <w:numPr>
          <w:ilvl w:val="0"/>
          <w:numId w:val="1"/>
        </w:numPr>
        <w:rPr>
          <w:rFonts w:ascii="Arial" w:hAnsi="Arial" w:cs="Arial"/>
          <w:sz w:val="24"/>
          <w:szCs w:val="24"/>
        </w:rPr>
      </w:pPr>
      <w:r>
        <w:rPr>
          <w:rFonts w:ascii="Arial" w:hAnsi="Arial" w:cs="Arial"/>
          <w:sz w:val="24"/>
          <w:szCs w:val="24"/>
        </w:rPr>
        <w:t xml:space="preserve">Applications are </w:t>
      </w:r>
      <w:r w:rsidR="00F407C1">
        <w:rPr>
          <w:rFonts w:ascii="Arial" w:hAnsi="Arial" w:cs="Arial"/>
          <w:sz w:val="24"/>
          <w:szCs w:val="24"/>
        </w:rPr>
        <w:t xml:space="preserve">to be made </w:t>
      </w:r>
      <w:r>
        <w:rPr>
          <w:rFonts w:ascii="Arial" w:hAnsi="Arial" w:cs="Arial"/>
          <w:sz w:val="24"/>
          <w:szCs w:val="24"/>
        </w:rPr>
        <w:t>online</w:t>
      </w:r>
      <w:r w:rsidR="0073310B">
        <w:rPr>
          <w:rFonts w:ascii="Arial" w:hAnsi="Arial" w:cs="Arial"/>
          <w:sz w:val="24"/>
          <w:szCs w:val="24"/>
        </w:rPr>
        <w:t>.</w:t>
      </w:r>
      <w:r w:rsidR="00535A42">
        <w:rPr>
          <w:rFonts w:ascii="Arial" w:hAnsi="Arial" w:cs="Arial"/>
          <w:sz w:val="24"/>
          <w:szCs w:val="24"/>
        </w:rPr>
        <w:t xml:space="preserve"> </w:t>
      </w:r>
    </w:p>
    <w:p w:rsidRPr="00F407C1" w:rsidR="00F407C1" w:rsidP="00F407C1" w:rsidRDefault="00F407C1" w14:paraId="208865F9" w14:textId="6B02ABF1">
      <w:pPr>
        <w:pStyle w:val="ListParagraph"/>
        <w:numPr>
          <w:ilvl w:val="0"/>
          <w:numId w:val="1"/>
        </w:numPr>
        <w:rPr>
          <w:rFonts w:ascii="Arial" w:hAnsi="Arial" w:cs="Arial"/>
          <w:sz w:val="24"/>
          <w:szCs w:val="24"/>
        </w:rPr>
      </w:pPr>
      <w:r>
        <w:rPr>
          <w:rFonts w:ascii="Arial" w:hAnsi="Arial" w:cs="Arial"/>
          <w:sz w:val="24"/>
          <w:szCs w:val="24"/>
        </w:rPr>
        <w:t>Incomplete applications will not be processed and parent</w:t>
      </w:r>
      <w:r w:rsidR="00535A42">
        <w:rPr>
          <w:rFonts w:ascii="Arial" w:hAnsi="Arial" w:cs="Arial"/>
          <w:sz w:val="24"/>
          <w:szCs w:val="24"/>
        </w:rPr>
        <w:t>s</w:t>
      </w:r>
      <w:r>
        <w:rPr>
          <w:rFonts w:ascii="Arial" w:hAnsi="Arial" w:cs="Arial"/>
          <w:sz w:val="24"/>
          <w:szCs w:val="24"/>
        </w:rPr>
        <w:t xml:space="preserve"> </w:t>
      </w:r>
      <w:r w:rsidR="0073310B">
        <w:rPr>
          <w:rFonts w:ascii="Arial" w:hAnsi="Arial" w:cs="Arial"/>
          <w:sz w:val="24"/>
          <w:szCs w:val="24"/>
        </w:rPr>
        <w:t>will be i</w:t>
      </w:r>
      <w:r>
        <w:rPr>
          <w:rFonts w:ascii="Arial" w:hAnsi="Arial" w:cs="Arial"/>
          <w:sz w:val="24"/>
          <w:szCs w:val="24"/>
        </w:rPr>
        <w:t>nformed of missing information</w:t>
      </w:r>
      <w:r w:rsidR="0073310B">
        <w:rPr>
          <w:rFonts w:ascii="Arial" w:hAnsi="Arial" w:cs="Arial"/>
          <w:sz w:val="24"/>
          <w:szCs w:val="24"/>
        </w:rPr>
        <w:t>.</w:t>
      </w:r>
    </w:p>
    <w:p w:rsidR="00765999" w:rsidP="00765999" w:rsidRDefault="00535A42" w14:paraId="2BBCBFA6" w14:textId="34C96726">
      <w:pPr>
        <w:pStyle w:val="ListParagraph"/>
        <w:numPr>
          <w:ilvl w:val="0"/>
          <w:numId w:val="1"/>
        </w:numPr>
        <w:rPr>
          <w:rFonts w:ascii="Arial" w:hAnsi="Arial" w:cs="Arial"/>
          <w:sz w:val="24"/>
          <w:szCs w:val="24"/>
        </w:rPr>
      </w:pPr>
      <w:r>
        <w:rPr>
          <w:rFonts w:ascii="Arial" w:hAnsi="Arial" w:cs="Arial"/>
          <w:sz w:val="24"/>
          <w:szCs w:val="24"/>
        </w:rPr>
        <w:t>A</w:t>
      </w:r>
      <w:r w:rsidR="00765999">
        <w:rPr>
          <w:rFonts w:ascii="Arial" w:hAnsi="Arial" w:cs="Arial"/>
          <w:sz w:val="24"/>
          <w:szCs w:val="24"/>
        </w:rPr>
        <w:t xml:space="preserve">llocations will </w:t>
      </w:r>
      <w:r w:rsidRPr="0073310B">
        <w:rPr>
          <w:rFonts w:ascii="Arial" w:hAnsi="Arial" w:cs="Arial"/>
          <w:sz w:val="24"/>
          <w:szCs w:val="24"/>
        </w:rPr>
        <w:t>not</w:t>
      </w:r>
      <w:r>
        <w:rPr>
          <w:rFonts w:ascii="Arial" w:hAnsi="Arial" w:cs="Arial"/>
          <w:color w:val="FF0000"/>
          <w:sz w:val="24"/>
          <w:szCs w:val="24"/>
        </w:rPr>
        <w:t xml:space="preserve"> </w:t>
      </w:r>
      <w:r w:rsidR="00765999">
        <w:rPr>
          <w:rFonts w:ascii="Arial" w:hAnsi="Arial" w:cs="Arial"/>
          <w:sz w:val="24"/>
          <w:szCs w:val="24"/>
        </w:rPr>
        <w:t>be made during the school summer holidays.</w:t>
      </w:r>
    </w:p>
    <w:p w:rsidR="00765999" w:rsidP="00765999" w:rsidRDefault="00765999" w14:paraId="03111402" w14:textId="77777777">
      <w:pPr>
        <w:rPr>
          <w:rFonts w:ascii="Arial" w:hAnsi="Arial" w:cs="Arial"/>
          <w:sz w:val="24"/>
          <w:szCs w:val="24"/>
        </w:rPr>
      </w:pPr>
    </w:p>
    <w:p w:rsidRPr="00535A42" w:rsidR="00765999" w:rsidP="00765999" w:rsidRDefault="00765999" w14:paraId="413935E4" w14:textId="77777777">
      <w:pPr>
        <w:rPr>
          <w:rFonts w:ascii="Arial" w:hAnsi="Arial" w:cs="Arial"/>
          <w:b/>
          <w:sz w:val="24"/>
          <w:szCs w:val="24"/>
          <w:u w:val="single"/>
        </w:rPr>
      </w:pPr>
      <w:r w:rsidRPr="00535A42">
        <w:rPr>
          <w:rFonts w:ascii="Arial" w:hAnsi="Arial" w:cs="Arial"/>
          <w:b/>
          <w:sz w:val="24"/>
          <w:szCs w:val="24"/>
          <w:u w:val="single"/>
        </w:rPr>
        <w:t xml:space="preserve">Current </w:t>
      </w:r>
      <w:r w:rsidR="00535A42">
        <w:rPr>
          <w:rFonts w:ascii="Arial" w:hAnsi="Arial" w:cs="Arial"/>
          <w:b/>
          <w:sz w:val="24"/>
          <w:szCs w:val="24"/>
          <w:u w:val="single"/>
        </w:rPr>
        <w:t xml:space="preserve">In Year </w:t>
      </w:r>
      <w:r w:rsidR="007A5E62">
        <w:rPr>
          <w:rFonts w:ascii="Arial" w:hAnsi="Arial" w:cs="Arial"/>
          <w:b/>
          <w:sz w:val="24"/>
          <w:szCs w:val="24"/>
          <w:u w:val="single"/>
        </w:rPr>
        <w:t xml:space="preserve">Application process </w:t>
      </w:r>
      <w:r w:rsidR="00535A42">
        <w:rPr>
          <w:rFonts w:ascii="Arial" w:hAnsi="Arial" w:cs="Arial"/>
          <w:b/>
          <w:sz w:val="24"/>
          <w:szCs w:val="24"/>
          <w:u w:val="single"/>
        </w:rPr>
        <w:t>2019 – 2020</w:t>
      </w:r>
    </w:p>
    <w:p w:rsidR="007A5E62" w:rsidP="00765999" w:rsidRDefault="00535A42" w14:paraId="4AD54944" w14:textId="77777777">
      <w:pPr>
        <w:rPr>
          <w:rFonts w:ascii="Arial" w:hAnsi="Arial" w:cs="Arial"/>
          <w:sz w:val="24"/>
          <w:szCs w:val="24"/>
        </w:rPr>
      </w:pPr>
      <w:r w:rsidRPr="0073310B">
        <w:rPr>
          <w:rFonts w:ascii="Arial" w:hAnsi="Arial" w:cs="Arial"/>
          <w:sz w:val="24"/>
          <w:szCs w:val="24"/>
        </w:rPr>
        <w:t xml:space="preserve">Following the </w:t>
      </w:r>
      <w:r w:rsidRPr="0073310B" w:rsidR="007A5E62">
        <w:rPr>
          <w:rFonts w:ascii="Arial" w:hAnsi="Arial" w:cs="Arial"/>
          <w:sz w:val="24"/>
          <w:szCs w:val="24"/>
        </w:rPr>
        <w:t>Government</w:t>
      </w:r>
      <w:r w:rsidRPr="0073310B">
        <w:rPr>
          <w:rFonts w:ascii="Arial" w:hAnsi="Arial" w:cs="Arial"/>
          <w:sz w:val="24"/>
          <w:szCs w:val="24"/>
        </w:rPr>
        <w:t xml:space="preserve"> guidelines to limit the spread </w:t>
      </w:r>
      <w:r w:rsidRPr="0073310B" w:rsidR="007A5E62">
        <w:rPr>
          <w:rFonts w:ascii="Arial" w:hAnsi="Arial" w:cs="Arial"/>
          <w:sz w:val="24"/>
          <w:szCs w:val="24"/>
        </w:rPr>
        <w:t xml:space="preserve">of Covid-19 the </w:t>
      </w:r>
      <w:r w:rsidR="00765999">
        <w:rPr>
          <w:rFonts w:ascii="Arial" w:hAnsi="Arial" w:cs="Arial"/>
          <w:sz w:val="24"/>
          <w:szCs w:val="24"/>
        </w:rPr>
        <w:t>In Year</w:t>
      </w:r>
      <w:r w:rsidR="007A5E62">
        <w:rPr>
          <w:rFonts w:ascii="Arial" w:hAnsi="Arial" w:cs="Arial"/>
          <w:sz w:val="24"/>
          <w:szCs w:val="24"/>
        </w:rPr>
        <w:t xml:space="preserve"> application </w:t>
      </w:r>
      <w:r w:rsidRPr="0073310B" w:rsidR="007A5E62">
        <w:rPr>
          <w:rFonts w:ascii="Arial" w:hAnsi="Arial" w:cs="Arial"/>
          <w:sz w:val="24"/>
          <w:szCs w:val="24"/>
        </w:rPr>
        <w:t xml:space="preserve">process will </w:t>
      </w:r>
      <w:r w:rsidR="00765999">
        <w:rPr>
          <w:rFonts w:ascii="Arial" w:hAnsi="Arial" w:cs="Arial"/>
          <w:sz w:val="24"/>
          <w:szCs w:val="24"/>
        </w:rPr>
        <w:t>remain closed for the remainder of this academic year</w:t>
      </w:r>
      <w:r w:rsidR="007A5E62">
        <w:rPr>
          <w:rFonts w:ascii="Arial" w:hAnsi="Arial" w:cs="Arial"/>
          <w:sz w:val="24"/>
          <w:szCs w:val="24"/>
        </w:rPr>
        <w:t>.</w:t>
      </w:r>
    </w:p>
    <w:p w:rsidRPr="0073310B" w:rsidR="00765999" w:rsidP="00765999" w:rsidRDefault="007A5E62" w14:paraId="73689396" w14:textId="77777777">
      <w:pPr>
        <w:rPr>
          <w:rFonts w:ascii="Arial" w:hAnsi="Arial" w:cs="Arial"/>
          <w:sz w:val="24"/>
          <w:szCs w:val="24"/>
        </w:rPr>
      </w:pPr>
      <w:r w:rsidRPr="0073310B">
        <w:rPr>
          <w:rFonts w:ascii="Arial" w:hAnsi="Arial" w:cs="Arial"/>
          <w:sz w:val="24"/>
          <w:szCs w:val="24"/>
        </w:rPr>
        <w:t>However during the pandemic, applications will still be processed for vulnerable children and young people who are defined as:</w:t>
      </w:r>
    </w:p>
    <w:p w:rsidRPr="002542D9" w:rsidR="00765999" w:rsidP="00765999" w:rsidRDefault="00765999" w14:paraId="0DF2D230" w14:textId="77777777">
      <w:pPr>
        <w:pStyle w:val="NormalWeb"/>
        <w:numPr>
          <w:ilvl w:val="0"/>
          <w:numId w:val="2"/>
        </w:numPr>
        <w:spacing w:before="0" w:beforeAutospacing="0" w:after="0" w:afterAutospacing="0"/>
        <w:ind w:left="300"/>
        <w:rPr>
          <w:rFonts w:ascii="Arial" w:hAnsi="Arial" w:cs="Arial"/>
          <w:lang w:eastAsia="en-US"/>
        </w:rPr>
      </w:pPr>
      <w:r w:rsidRPr="002542D9">
        <w:rPr>
          <w:rFonts w:ascii="Arial" w:hAnsi="Arial" w:cs="Arial"/>
          <w:lang w:eastAsia="en-US"/>
        </w:rPr>
        <w:t>are assessed as being in need under section 17 of the Children Act 1989, including children who have a child in need plan, a child protection plan or who are a looked after child</w:t>
      </w:r>
    </w:p>
    <w:p w:rsidRPr="002542D9" w:rsidR="00765999" w:rsidP="00765999" w:rsidRDefault="00765999" w14:paraId="3776361B" w14:textId="77777777">
      <w:pPr>
        <w:pStyle w:val="NormalWeb"/>
        <w:numPr>
          <w:ilvl w:val="0"/>
          <w:numId w:val="2"/>
        </w:numPr>
        <w:spacing w:before="0" w:beforeAutospacing="0" w:after="0" w:afterAutospacing="0"/>
        <w:ind w:left="300"/>
        <w:rPr>
          <w:rFonts w:ascii="Arial" w:hAnsi="Arial" w:cs="Arial"/>
          <w:lang w:eastAsia="en-US"/>
        </w:rPr>
      </w:pPr>
      <w:r w:rsidRPr="002542D9">
        <w:rPr>
          <w:rFonts w:ascii="Arial" w:hAnsi="Arial" w:cs="Arial"/>
          <w:lang w:eastAsia="en-US"/>
        </w:rPr>
        <w:t>have an education, health and care (EHC) plan whose needs cannot be met safely in the home environment</w:t>
      </w:r>
    </w:p>
    <w:p w:rsidRPr="002542D9" w:rsidR="00765999" w:rsidP="00765999" w:rsidRDefault="00765999" w14:paraId="4D068C44" w14:textId="77777777">
      <w:pPr>
        <w:pStyle w:val="NormalWeb"/>
        <w:numPr>
          <w:ilvl w:val="0"/>
          <w:numId w:val="2"/>
        </w:numPr>
        <w:spacing w:before="0" w:beforeAutospacing="0" w:after="0" w:afterAutospacing="0"/>
        <w:ind w:left="300"/>
        <w:rPr>
          <w:rFonts w:ascii="Arial" w:hAnsi="Arial" w:cs="Arial"/>
          <w:lang w:eastAsia="en-US"/>
        </w:rPr>
      </w:pPr>
      <w:r w:rsidRPr="002542D9">
        <w:rPr>
          <w:rFonts w:ascii="Arial" w:hAnsi="Arial" w:cs="Arial"/>
          <w:lang w:eastAsia="en-US"/>
        </w:rPr>
        <w:t>have been assessed as otherwise vulnerable by educational providers or local authorities (including children’s social care services), and who are therefore in need of continued education provision</w:t>
      </w:r>
    </w:p>
    <w:p w:rsidRPr="002542D9" w:rsidR="00765999" w:rsidP="00765999" w:rsidRDefault="00765999" w14:paraId="0F3FDA1B" w14:textId="77777777">
      <w:pPr>
        <w:pStyle w:val="NormalWeb"/>
        <w:spacing w:before="300" w:beforeAutospacing="0" w:after="300" w:afterAutospacing="0"/>
        <w:rPr>
          <w:rFonts w:ascii="Arial" w:hAnsi="Arial" w:cs="Arial"/>
          <w:lang w:eastAsia="en-US"/>
        </w:rPr>
      </w:pPr>
      <w:r w:rsidRPr="002542D9">
        <w:rPr>
          <w:rFonts w:ascii="Arial" w:hAnsi="Arial" w:cs="Arial"/>
          <w:lang w:eastAsia="en-US"/>
        </w:rPr>
        <w:t>This might include children on the edge of receiving support from children’s social care services, adopted children, or those who are young carers, and others at the provider and local authority discretion.</w:t>
      </w:r>
    </w:p>
    <w:p w:rsidRPr="002542D9" w:rsidR="00765999" w:rsidP="00765999" w:rsidRDefault="00765999" w14:paraId="1F9F09A3" w14:textId="77777777">
      <w:pPr>
        <w:pStyle w:val="NormalWeb"/>
        <w:numPr>
          <w:ilvl w:val="0"/>
          <w:numId w:val="2"/>
        </w:numPr>
        <w:spacing w:before="0" w:beforeAutospacing="0" w:after="0" w:afterAutospacing="0"/>
        <w:ind w:left="300"/>
        <w:rPr>
          <w:rFonts w:ascii="Arial" w:hAnsi="Arial" w:cs="Arial"/>
          <w:lang w:eastAsia="en-US"/>
        </w:rPr>
      </w:pPr>
      <w:r w:rsidRPr="002542D9">
        <w:rPr>
          <w:rFonts w:ascii="Arial" w:hAnsi="Arial" w:cs="Arial"/>
          <w:lang w:eastAsia="en-US"/>
        </w:rPr>
        <w:t>Key Workers (who require access to local care provision)</w:t>
      </w:r>
    </w:p>
    <w:p w:rsidR="00765999" w:rsidP="00765999" w:rsidRDefault="00765999" w14:paraId="33418529" w14:textId="77777777"/>
    <w:p w:rsidRPr="008275FB" w:rsidR="00765999" w:rsidP="00765999" w:rsidRDefault="00765999" w14:paraId="739E52A7" w14:textId="77777777">
      <w:pPr>
        <w:rPr>
          <w:rFonts w:ascii="Arial" w:hAnsi="Arial" w:cs="Arial"/>
          <w:sz w:val="24"/>
          <w:szCs w:val="24"/>
        </w:rPr>
      </w:pPr>
    </w:p>
    <w:p w:rsidRPr="00765999" w:rsidR="003E0D4D" w:rsidP="00765999" w:rsidRDefault="00757F48" w14:paraId="1BD5CBED" w14:textId="77777777"/>
    <w:sectPr w:rsidRPr="00765999" w:rsidR="003E0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67D03"/>
    <w:multiLevelType w:val="hybridMultilevel"/>
    <w:tmpl w:val="7734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44A15"/>
    <w:multiLevelType w:val="multilevel"/>
    <w:tmpl w:val="AF1C6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99"/>
    <w:rsid w:val="000F7972"/>
    <w:rsid w:val="00476E68"/>
    <w:rsid w:val="00512101"/>
    <w:rsid w:val="00535A42"/>
    <w:rsid w:val="0073310B"/>
    <w:rsid w:val="00757F48"/>
    <w:rsid w:val="00765999"/>
    <w:rsid w:val="007A5E62"/>
    <w:rsid w:val="00810F0E"/>
    <w:rsid w:val="00917EF3"/>
    <w:rsid w:val="00F4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6261"/>
  <w15:chartTrackingRefBased/>
  <w15:docId w15:val="{1510B27B-ED40-4E7B-B003-3DA5DA64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999"/>
    <w:pPr>
      <w:spacing w:after="200" w:line="276" w:lineRule="auto"/>
      <w:ind w:left="720"/>
      <w:contextualSpacing/>
    </w:pPr>
  </w:style>
  <w:style w:type="character" w:styleId="Hyperlink">
    <w:name w:val="Hyperlink"/>
    <w:basedOn w:val="DefaultParagraphFont"/>
    <w:uiPriority w:val="99"/>
    <w:unhideWhenUsed/>
    <w:rsid w:val="00765999"/>
    <w:rPr>
      <w:color w:val="0563C1" w:themeColor="hyperlink"/>
      <w:u w:val="single"/>
    </w:rPr>
  </w:style>
  <w:style w:type="paragraph" w:styleId="NormalWeb">
    <w:name w:val="Normal (Web)"/>
    <w:basedOn w:val="Normal"/>
    <w:uiPriority w:val="99"/>
    <w:semiHidden/>
    <w:unhideWhenUsed/>
    <w:rsid w:val="00765999"/>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76E68"/>
    <w:rPr>
      <w:sz w:val="16"/>
      <w:szCs w:val="16"/>
    </w:rPr>
  </w:style>
  <w:style w:type="paragraph" w:styleId="CommentText">
    <w:name w:val="annotation text"/>
    <w:basedOn w:val="Normal"/>
    <w:link w:val="CommentTextChar"/>
    <w:uiPriority w:val="99"/>
    <w:semiHidden/>
    <w:unhideWhenUsed/>
    <w:rsid w:val="00476E68"/>
    <w:pPr>
      <w:spacing w:line="240" w:lineRule="auto"/>
    </w:pPr>
    <w:rPr>
      <w:sz w:val="20"/>
      <w:szCs w:val="20"/>
    </w:rPr>
  </w:style>
  <w:style w:type="character" w:customStyle="1" w:styleId="CommentTextChar">
    <w:name w:val="Comment Text Char"/>
    <w:basedOn w:val="DefaultParagraphFont"/>
    <w:link w:val="CommentText"/>
    <w:uiPriority w:val="99"/>
    <w:semiHidden/>
    <w:rsid w:val="00476E68"/>
    <w:rPr>
      <w:sz w:val="20"/>
      <w:szCs w:val="20"/>
    </w:rPr>
  </w:style>
  <w:style w:type="paragraph" w:styleId="CommentSubject">
    <w:name w:val="annotation subject"/>
    <w:basedOn w:val="CommentText"/>
    <w:next w:val="CommentText"/>
    <w:link w:val="CommentSubjectChar"/>
    <w:uiPriority w:val="99"/>
    <w:semiHidden/>
    <w:unhideWhenUsed/>
    <w:rsid w:val="00476E68"/>
    <w:rPr>
      <w:b/>
      <w:bCs/>
    </w:rPr>
  </w:style>
  <w:style w:type="character" w:customStyle="1" w:styleId="CommentSubjectChar">
    <w:name w:val="Comment Subject Char"/>
    <w:basedOn w:val="CommentTextChar"/>
    <w:link w:val="CommentSubject"/>
    <w:uiPriority w:val="99"/>
    <w:semiHidden/>
    <w:rsid w:val="00476E68"/>
    <w:rPr>
      <w:b/>
      <w:bCs/>
      <w:sz w:val="20"/>
      <w:szCs w:val="20"/>
    </w:rPr>
  </w:style>
  <w:style w:type="paragraph" w:styleId="BalloonText">
    <w:name w:val="Balloon Text"/>
    <w:basedOn w:val="Normal"/>
    <w:link w:val="BalloonTextChar"/>
    <w:uiPriority w:val="99"/>
    <w:semiHidden/>
    <w:unhideWhenUsed/>
    <w:rsid w:val="00476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mbridgeshire.gov.uk/residents/children-and-families/schools-learning/apply-for-a-school-place/in-year-ad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In Year Admissions 2020</dc:title>
  <dc:subject>
  </dc:subject>
  <dc:creator>Kingston Shelley</dc:creator>
  <cp:keywords>
  </cp:keywords>
  <dc:description>
  </dc:description>
  <cp:lastModifiedBy>Emma Dean</cp:lastModifiedBy>
  <cp:revision>2</cp:revision>
  <dcterms:created xsi:type="dcterms:W3CDTF">2020-05-06T16:04:00Z</dcterms:created>
  <dcterms:modified xsi:type="dcterms:W3CDTF">2020-05-06T16:06:37Z</dcterms:modified>
</cp:coreProperties>
</file>