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A0C27" w:rsidR="00B11C87" w:rsidP="13A29301" w:rsidRDefault="00B11C87">
      <w:pPr>
        <w:pStyle w:val="Heading3"/>
        <w:pBdr>
          <w:top w:val="single" w:color="auto" w:sz="4" w:space="1"/>
          <w:left w:val="single" w:color="auto" w:sz="4" w:space="31"/>
          <w:bottom w:val="single" w:color="auto" w:sz="4" w:space="0"/>
          <w:right w:val="single" w:color="auto" w:sz="4" w:space="31"/>
        </w:pBdr>
        <w:shd w:val="clear" w:color="auto" w:fill="1F497D"/>
        <w:tabs>
          <w:tab w:val="left" w:pos="3640"/>
        </w:tabs>
        <w:ind w:firstLine="567"/>
        <w:rPr>
          <w:rFonts w:asciiTheme="minorHAnsi" w:hAnsiTheme="minorHAnsi" w:cstheme="minorBidi"/>
          <w:color w:val="FFFFFF"/>
          <w:sz w:val="32"/>
          <w:szCs w:val="32"/>
        </w:rPr>
      </w:pPr>
      <w:bookmarkStart w:name="_Toc180136154" w:id="0"/>
      <w:bookmarkStart w:name="_Toc193081967" w:id="1"/>
      <w:bookmarkStart w:name="Form_Home_Working_Assessment" w:id="2"/>
      <w:bookmarkStart w:name="_GoBack" w:id="3"/>
      <w:bookmarkEnd w:id="3"/>
      <w:r w:rsidRPr="13A29301">
        <w:rPr>
          <w:rFonts w:asciiTheme="minorHAnsi" w:hAnsiTheme="minorHAnsi" w:cstheme="minorBidi"/>
          <w:color w:val="FFFFFF" w:themeColor="background1"/>
          <w:sz w:val="32"/>
          <w:szCs w:val="32"/>
        </w:rPr>
        <w:t>COVID-19 Re-Opening an Empty Building Checklist</w:t>
      </w:r>
      <w:r w:rsidRPr="13A29301" w:rsidR="746E1D0F">
        <w:rPr>
          <w:rFonts w:asciiTheme="minorHAnsi" w:hAnsiTheme="minorHAnsi" w:cstheme="minorBidi"/>
          <w:color w:val="FFFFFF" w:themeColor="background1"/>
          <w:sz w:val="32"/>
          <w:szCs w:val="32"/>
        </w:rPr>
        <w:t xml:space="preserve"> (Education)</w:t>
      </w:r>
      <w:bookmarkEnd w:id="0"/>
      <w:bookmarkEnd w:id="1"/>
      <w:bookmarkEnd w:id="2"/>
    </w:p>
    <w:p w:rsidR="00E33335" w:rsidP="00E33335" w:rsidRDefault="00E33335"/>
    <w:p w:rsidR="00E33335" w:rsidP="00E33335" w:rsidRDefault="00E33335">
      <w:r>
        <w:t>INSTRUCTIONS</w:t>
      </w:r>
    </w:p>
    <w:p w:rsidR="00E33335" w:rsidP="00E33335" w:rsidRDefault="00E33335">
      <w:r>
        <w:t xml:space="preserve">Use this template to record important checks of your premises before returning to work after lockdown.  Stay alert to Government announcements on return to work and complete </w:t>
      </w:r>
      <w:r w:rsidRPr="003138DD">
        <w:rPr>
          <w:b/>
          <w:u w:val="single"/>
        </w:rPr>
        <w:t xml:space="preserve">before </w:t>
      </w:r>
      <w:r w:rsidRPr="00516D99" w:rsidR="00516D99">
        <w:rPr>
          <w:bCs/>
        </w:rPr>
        <w:t xml:space="preserve">full </w:t>
      </w:r>
      <w:r>
        <w:t>reoccupation.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18"/>
        <w:gridCol w:w="2834"/>
        <w:gridCol w:w="709"/>
        <w:gridCol w:w="709"/>
        <w:gridCol w:w="709"/>
        <w:gridCol w:w="1937"/>
      </w:tblGrid>
      <w:tr w:rsidR="00EE2AFA" w:rsidTr="7B95D441">
        <w:tc>
          <w:tcPr>
            <w:tcW w:w="1175" w:type="pct"/>
            <w:shd w:val="clear" w:color="auto" w:fill="1F4E79" w:themeFill="accent5" w:themeFillShade="80"/>
          </w:tcPr>
          <w:p w:rsidRPr="00B11C87" w:rsidR="00EE2AFA" w:rsidP="00B11C87" w:rsidRDefault="00EE2AFA">
            <w:pPr>
              <w:pStyle w:val="Cellbodyspaced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825" w:type="pct"/>
            <w:gridSpan w:val="5"/>
            <w:shd w:val="clear" w:color="auto" w:fill="1F4E79" w:themeFill="accent5" w:themeFillShade="80"/>
          </w:tcPr>
          <w:p w:rsidR="00EE2AFA" w:rsidP="00B11C87" w:rsidRDefault="00EE2AFA">
            <w:pPr>
              <w:pStyle w:val="Cellbodyspaced"/>
              <w:jc w:val="center"/>
            </w:pPr>
            <w:r w:rsidRPr="00B11C87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Building Re-occupation Checklist</w:t>
            </w:r>
          </w:p>
        </w:tc>
      </w:tr>
      <w:tr w:rsidR="00EE2AFA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B11C87" w:rsidR="00EE2AFA" w:rsidRDefault="00EE2AFA">
            <w:pPr>
              <w:rPr>
                <w:color w:val="FFFFFF" w:themeColor="background1"/>
              </w:rPr>
            </w:pPr>
          </w:p>
        </w:tc>
        <w:tc>
          <w:tcPr>
            <w:tcW w:w="393" w:type="pct"/>
            <w:shd w:val="clear" w:color="auto" w:fill="1F4E79" w:themeFill="accent5" w:themeFillShade="80"/>
          </w:tcPr>
          <w:p w:rsidRPr="00B11C87" w:rsidR="00EE2AFA" w:rsidRDefault="00EE2AFA">
            <w:pPr>
              <w:rPr>
                <w:color w:val="FFFFFF" w:themeColor="background1"/>
              </w:rPr>
            </w:pPr>
            <w:r w:rsidRPr="00B11C87">
              <w:rPr>
                <w:color w:val="FFFFFF" w:themeColor="background1"/>
              </w:rPr>
              <w:t xml:space="preserve">Yes </w:t>
            </w:r>
          </w:p>
        </w:tc>
        <w:tc>
          <w:tcPr>
            <w:tcW w:w="393" w:type="pct"/>
            <w:shd w:val="clear" w:color="auto" w:fill="1F4E79" w:themeFill="accent5" w:themeFillShade="80"/>
          </w:tcPr>
          <w:p w:rsidRPr="00B11C87" w:rsidR="00EE2AFA" w:rsidRDefault="00EE2AFA">
            <w:pPr>
              <w:rPr>
                <w:color w:val="FFFFFF" w:themeColor="background1"/>
              </w:rPr>
            </w:pPr>
            <w:r w:rsidRPr="00B11C87">
              <w:rPr>
                <w:color w:val="FFFFFF" w:themeColor="background1"/>
              </w:rPr>
              <w:t xml:space="preserve">No </w:t>
            </w:r>
          </w:p>
        </w:tc>
        <w:tc>
          <w:tcPr>
            <w:tcW w:w="393" w:type="pct"/>
            <w:shd w:val="clear" w:color="auto" w:fill="1F4E79" w:themeFill="accent5" w:themeFillShade="80"/>
          </w:tcPr>
          <w:p w:rsidRPr="00B11C87" w:rsidR="00EE2AFA" w:rsidRDefault="00EE2AFA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N/A</w:t>
            </w:r>
          </w:p>
        </w:tc>
        <w:tc>
          <w:tcPr>
            <w:tcW w:w="1073" w:type="pct"/>
            <w:shd w:val="clear" w:color="auto" w:fill="1F4E79" w:themeFill="accent5" w:themeFillShade="80"/>
          </w:tcPr>
          <w:p w:rsidRPr="00B11C87" w:rsidR="00EE2AFA" w:rsidRDefault="00EE2AFA">
            <w:pPr>
              <w:rPr>
                <w:color w:val="FFFFFF" w:themeColor="background1"/>
              </w:rPr>
            </w:pPr>
            <w:r w:rsidRPr="00B11C87">
              <w:rPr>
                <w:color w:val="FFFFFF" w:themeColor="background1"/>
              </w:rPr>
              <w:t>Action Required</w:t>
            </w:r>
          </w:p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B11C87" w:rsidR="00D84FDC" w:rsidRDefault="00D84FD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Statutory Checks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00EE2AFA" w:rsidTr="7B95D441">
        <w:tc>
          <w:tcPr>
            <w:tcW w:w="2747" w:type="pct"/>
            <w:gridSpan w:val="2"/>
            <w:shd w:val="clear" w:color="auto" w:fill="auto"/>
          </w:tcPr>
          <w:p w:rsidRPr="00B11C87" w:rsidR="00EE2AFA" w:rsidRDefault="00EE2AFA">
            <w:r>
              <w:t>Is the five yearly fixed wiring (electrical installation condition report) within date and rated as satisfactory?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  <w:shd w:val="clear" w:color="auto" w:fill="auto"/>
          </w:tcPr>
          <w:p w:rsidR="00EE2AFA" w:rsidRDefault="00EE2AFA">
            <w:r>
              <w:t>Is the gas safety certificate</w:t>
            </w:r>
            <w:r w:rsidR="6BF76096">
              <w:t>(s)</w:t>
            </w:r>
            <w:r>
              <w:t xml:space="preserve"> in date for annual review</w:t>
            </w:r>
            <w:r w:rsidR="313B9216">
              <w:t xml:space="preserve"> (including gas cookers in Food Technology</w:t>
            </w:r>
            <w:r w:rsidR="212768DE">
              <w:t xml:space="preserve"> and main school buildings</w:t>
            </w:r>
            <w:r w:rsidR="313B9216">
              <w:t>)</w:t>
            </w:r>
            <w:r>
              <w:t>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  <w:shd w:val="clear" w:color="auto" w:fill="auto"/>
          </w:tcPr>
          <w:p w:rsidR="00EE2AFA" w:rsidRDefault="1FF8F03E">
            <w:r>
              <w:t xml:space="preserve">Plant Rooms: </w:t>
            </w:r>
            <w:r w:rsidR="00EE2AFA">
              <w:t>Has all plant and equipment been suitably serviced?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  <w:shd w:val="clear" w:color="auto" w:fill="auto"/>
          </w:tcPr>
          <w:p w:rsidR="00EE2AFA" w:rsidRDefault="00EE2AFA">
            <w:r>
              <w:t>Has PAT testing been completed where relevant?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2E79B8" w:rsidTr="7B95D441">
        <w:tc>
          <w:tcPr>
            <w:tcW w:w="2747" w:type="pct"/>
            <w:gridSpan w:val="2"/>
            <w:shd w:val="clear" w:color="auto" w:fill="auto"/>
          </w:tcPr>
          <w:p w:rsidR="002E79B8" w:rsidRDefault="002E79B8">
            <w:r>
              <w:t>Have all pressure vessels been examined as per the scheme of examination</w:t>
            </w:r>
            <w:r w:rsidR="53F391FF">
              <w:t xml:space="preserve"> (including Autoclaves</w:t>
            </w:r>
            <w:r w:rsidR="01EEC43E">
              <w:t>, pressure cookers and steam engines</w:t>
            </w:r>
            <w:r w:rsidR="53F391FF">
              <w:t>)</w:t>
            </w:r>
            <w:r>
              <w:t>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B11C87" w:rsidR="00D84FDC" w:rsidRDefault="00D84FDC">
            <w:pPr>
              <w:rPr>
                <w:color w:val="FFFFFF" w:themeColor="background1"/>
              </w:rPr>
            </w:pPr>
            <w:r w:rsidRPr="00B11C87">
              <w:rPr>
                <w:color w:val="FFFFFF" w:themeColor="background1"/>
              </w:rPr>
              <w:t xml:space="preserve">Fire </w:t>
            </w:r>
            <w:r w:rsidR="00E72AC8">
              <w:rPr>
                <w:color w:val="FFFFFF" w:themeColor="background1"/>
              </w:rPr>
              <w:t>Safety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37208F53" w:rsidTr="7B95D441">
        <w:tc>
          <w:tcPr>
            <w:tcW w:w="4952" w:type="dxa"/>
            <w:gridSpan w:val="2"/>
          </w:tcPr>
          <w:p w:rsidR="2883DFFE" w:rsidP="37208F53" w:rsidRDefault="2883DFFE">
            <w:r>
              <w:t>Have you reviewed your Fire R</w:t>
            </w:r>
            <w:r w:rsidR="55D81BC0">
              <w:t>i</w:t>
            </w:r>
            <w:r>
              <w:t>sk Assessment (FRA)?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6883D253" w:rsidP="37208F53" w:rsidRDefault="6883D253">
            <w:r>
              <w:t>Are boiler rooms and electrical cupboards free fr</w:t>
            </w:r>
            <w:r w:rsidR="2DDB003A">
              <w:t>o</w:t>
            </w:r>
            <w:r>
              <w:t>m combustible storage?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4D46B7AF" w:rsidP="37208F53" w:rsidRDefault="4D46B7AF">
            <w:r>
              <w:t>Are skips and bins a safe distance away from your school building(s)?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2883DFFE" w:rsidP="37208F53" w:rsidRDefault="2883DFFE">
            <w:r>
              <w:t>Have you informed your Alarm Receiving Centre (ARC) of your re-occupation</w:t>
            </w:r>
            <w:r w:rsidR="4D7843FA">
              <w:t xml:space="preserve"> (where necessary)</w:t>
            </w:r>
            <w:r>
              <w:t>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2883DFFE" w:rsidRDefault="2883DFFE">
            <w:r>
              <w:t>Has the fire alarm system been serviced</w:t>
            </w:r>
            <w:r w:rsidR="5DCC4DF3">
              <w:t xml:space="preserve"> (within the last six months)</w:t>
            </w:r>
            <w:r>
              <w:t>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 xml:space="preserve">Has the fire alarm </w:t>
            </w:r>
            <w:r w:rsidR="2B723DE2">
              <w:t xml:space="preserve">been tested </w:t>
            </w:r>
            <w:r>
              <w:t>weekly during the lockdown period?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Is the fire alarm functioning correctly?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 xml:space="preserve">Have all fire doors, maglocks, </w:t>
            </w:r>
            <w:r w:rsidR="3F189FC0">
              <w:t xml:space="preserve">acoustic closing mechanisms </w:t>
            </w:r>
            <w:r>
              <w:t>and other associated equipment</w:t>
            </w:r>
            <w:r w:rsidR="488D74DF">
              <w:t xml:space="preserve"> been</w:t>
            </w:r>
            <w:r>
              <w:t xml:space="preserve"> checked for functionality?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Are all fire extinguishers in place and free from defects?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72AC8" w:rsidTr="7B95D441">
        <w:tc>
          <w:tcPr>
            <w:tcW w:w="2747" w:type="pct"/>
            <w:gridSpan w:val="2"/>
          </w:tcPr>
          <w:p w:rsidR="00E72AC8" w:rsidRDefault="00E72AC8">
            <w:r>
              <w:t>Have all fire suppression / sprinkler systems been suitably maintained and have sufficient pressure</w:t>
            </w:r>
            <w:r w:rsidR="48475959">
              <w:t xml:space="preserve"> (where appropriate)</w:t>
            </w:r>
            <w:r>
              <w:t>?</w:t>
            </w:r>
          </w:p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1073" w:type="pct"/>
          </w:tcPr>
          <w:p w:rsidR="00E72AC8" w:rsidRDefault="00E72AC8"/>
        </w:tc>
      </w:tr>
      <w:tr w:rsidR="00E72AC8" w:rsidTr="7B95D441">
        <w:tc>
          <w:tcPr>
            <w:tcW w:w="2747" w:type="pct"/>
            <w:gridSpan w:val="2"/>
          </w:tcPr>
          <w:p w:rsidR="00E72AC8" w:rsidRDefault="00E72AC8">
            <w:r>
              <w:t>Have fire dampers been maintained</w:t>
            </w:r>
            <w:r w:rsidR="606B1FA9">
              <w:t xml:space="preserve"> </w:t>
            </w:r>
            <w:r w:rsidR="7CCE5B10">
              <w:t>(within the last twelve months)</w:t>
            </w:r>
            <w:r>
              <w:t>?</w:t>
            </w:r>
          </w:p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1073" w:type="pct"/>
          </w:tcPr>
          <w:p w:rsidR="00E72AC8" w:rsidRDefault="00E72AC8"/>
        </w:tc>
      </w:tr>
      <w:tr w:rsidR="00E72AC8" w:rsidTr="7B95D441">
        <w:tc>
          <w:tcPr>
            <w:tcW w:w="2747" w:type="pct"/>
            <w:gridSpan w:val="2"/>
          </w:tcPr>
          <w:p w:rsidR="00E72AC8" w:rsidRDefault="00E72AC8">
            <w:r>
              <w:t>Have the automatic smoke vents been maintained</w:t>
            </w:r>
            <w:r w:rsidR="472D05E1">
              <w:t xml:space="preserve"> (within the last twelve months)</w:t>
            </w:r>
            <w:r>
              <w:t>?</w:t>
            </w:r>
          </w:p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1073" w:type="pct"/>
          </w:tcPr>
          <w:p w:rsidR="00E72AC8" w:rsidRDefault="00E72AC8"/>
        </w:tc>
      </w:tr>
      <w:tr w:rsidR="00E72AC8" w:rsidTr="7B95D441">
        <w:tc>
          <w:tcPr>
            <w:tcW w:w="2747" w:type="pct"/>
            <w:gridSpan w:val="2"/>
          </w:tcPr>
          <w:p w:rsidR="00E72AC8" w:rsidP="7B95D441" w:rsidRDefault="00E72AC8">
            <w:r>
              <w:t>Has the lightning protection been tested and maintained</w:t>
            </w:r>
            <w:r w:rsidR="66A21CBB">
              <w:t xml:space="preserve"> </w:t>
            </w:r>
            <w:r w:rsidR="4AD4A4E1">
              <w:t>(within the last twelve months)</w:t>
            </w:r>
            <w:r>
              <w:t>?</w:t>
            </w:r>
          </w:p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1073" w:type="pct"/>
          </w:tcPr>
          <w:p w:rsidR="00E72AC8" w:rsidRDefault="00E72AC8"/>
        </w:tc>
      </w:tr>
      <w:tr w:rsidR="00E72AC8" w:rsidTr="7B95D441">
        <w:tc>
          <w:tcPr>
            <w:tcW w:w="2747" w:type="pct"/>
            <w:gridSpan w:val="2"/>
          </w:tcPr>
          <w:p w:rsidR="00E72AC8" w:rsidP="7B95D441" w:rsidRDefault="00E72AC8">
            <w:r>
              <w:lastRenderedPageBreak/>
              <w:t xml:space="preserve">Have the solar panels been </w:t>
            </w:r>
            <w:r w:rsidR="7C27490A">
              <w:t>maintained</w:t>
            </w:r>
            <w:r w:rsidR="23589E1C">
              <w:t xml:space="preserve"> </w:t>
            </w:r>
            <w:r w:rsidR="3128ADFE">
              <w:t>(within the last twelve months)</w:t>
            </w:r>
            <w:r w:rsidR="7C27490A">
              <w:t>?</w:t>
            </w:r>
          </w:p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1073" w:type="pct"/>
          </w:tcPr>
          <w:p w:rsidR="00E72AC8" w:rsidRDefault="00E72AC8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B11C87" w:rsidR="00D84FDC" w:rsidRDefault="00D84FDC">
            <w:pPr>
              <w:rPr>
                <w:color w:val="FFFFFF" w:themeColor="background1"/>
              </w:rPr>
            </w:pPr>
            <w:r w:rsidRPr="00B11C87">
              <w:rPr>
                <w:color w:val="FFFFFF" w:themeColor="background1"/>
              </w:rPr>
              <w:t>Emergency Lighting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37208F53" w:rsidTr="7B95D441">
        <w:tc>
          <w:tcPr>
            <w:tcW w:w="4952" w:type="dxa"/>
            <w:gridSpan w:val="2"/>
          </w:tcPr>
          <w:p w:rsidR="20796BE8" w:rsidP="7B95D441" w:rsidRDefault="20796BE8">
            <w:r>
              <w:t>Has the emergency lighting system been serviced</w:t>
            </w:r>
            <w:r w:rsidR="769E630B">
              <w:t xml:space="preserve"> (within the last twelve months)</w:t>
            </w:r>
            <w:r>
              <w:t>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EE2AFA" w:rsidRDefault="567BF1CA">
            <w:r>
              <w:t>Has the emergency lighting been tested monthly during the lockdown period?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Is the emergency lighting system fully functional?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B11C87" w:rsidR="00D84FDC" w:rsidRDefault="00D84FDC">
            <w:pPr>
              <w:rPr>
                <w:color w:val="FFFFFF" w:themeColor="background1"/>
              </w:rPr>
            </w:pPr>
            <w:r w:rsidRPr="00B11C87">
              <w:rPr>
                <w:color w:val="FFFFFF" w:themeColor="background1"/>
              </w:rPr>
              <w:t>Building Security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37208F53" w:rsidTr="7B95D441">
        <w:tc>
          <w:tcPr>
            <w:tcW w:w="4952" w:type="dxa"/>
            <w:gridSpan w:val="2"/>
          </w:tcPr>
          <w:p w:rsidR="1DCCDB9A" w:rsidP="37208F53" w:rsidRDefault="1DCCDB9A">
            <w:r>
              <w:t>Has your security risk assessment been reviewed?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Is there any damage to the structure, roof, windows or fixtures?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37208F53" w:rsidTr="7B95D441">
        <w:tc>
          <w:tcPr>
            <w:tcW w:w="4952" w:type="dxa"/>
            <w:gridSpan w:val="2"/>
          </w:tcPr>
          <w:p w:rsidR="336CA3B8" w:rsidP="37208F53" w:rsidRDefault="336CA3B8">
            <w:r>
              <w:t>Is the CCTV system functioning correctly?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Is the intruder alarm functioning correctly?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2D3B19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2D3B19" w:rsidR="002D3B19" w:rsidRDefault="002D3B19">
            <w:pPr>
              <w:rPr>
                <w:color w:val="FFFFFF" w:themeColor="background1"/>
              </w:rPr>
            </w:pPr>
            <w:r w:rsidRPr="002D3B19">
              <w:rPr>
                <w:color w:val="FFFFFF" w:themeColor="background1"/>
              </w:rPr>
              <w:t>Contractors</w:t>
            </w:r>
          </w:p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1073" w:type="pct"/>
          </w:tcPr>
          <w:p w:rsidR="002D3B19" w:rsidRDefault="002D3B19"/>
        </w:tc>
      </w:tr>
      <w:tr w:rsidR="002D3B19" w:rsidTr="7B95D441">
        <w:tc>
          <w:tcPr>
            <w:tcW w:w="2747" w:type="pct"/>
            <w:gridSpan w:val="2"/>
          </w:tcPr>
          <w:p w:rsidR="002D3B19" w:rsidRDefault="002D3B19">
            <w:r>
              <w:t xml:space="preserve">Have contractors been re-engaged </w:t>
            </w:r>
            <w:r w:rsidR="7E90D85E">
              <w:t>(</w:t>
            </w:r>
            <w:r>
              <w:t>where possible</w:t>
            </w:r>
            <w:r w:rsidR="3C520FDA">
              <w:t>)</w:t>
            </w:r>
            <w:r>
              <w:t>?</w:t>
            </w:r>
          </w:p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1073" w:type="pct"/>
          </w:tcPr>
          <w:p w:rsidR="002D3B19" w:rsidRDefault="002D3B19"/>
        </w:tc>
      </w:tr>
      <w:tr w:rsidR="002D3B19" w:rsidTr="7B95D441">
        <w:tc>
          <w:tcPr>
            <w:tcW w:w="2747" w:type="pct"/>
            <w:gridSpan w:val="2"/>
          </w:tcPr>
          <w:p w:rsidR="002D3B19" w:rsidRDefault="002D3B19">
            <w:r>
              <w:t>Can contractors be controlled on site?</w:t>
            </w:r>
          </w:p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1073" w:type="pct"/>
          </w:tcPr>
          <w:p w:rsidR="002D3B19" w:rsidRDefault="002D3B19"/>
        </w:tc>
      </w:tr>
      <w:tr w:rsidR="002D3B19" w:rsidTr="7B95D441">
        <w:tc>
          <w:tcPr>
            <w:tcW w:w="2747" w:type="pct"/>
            <w:gridSpan w:val="2"/>
          </w:tcPr>
          <w:p w:rsidR="002D3B19" w:rsidRDefault="002D3B19">
            <w:r>
              <w:t>Have measures been put in place to ensure contractors</w:t>
            </w:r>
            <w:r w:rsidR="51659DBD">
              <w:t xml:space="preserve"> (and other visitors)</w:t>
            </w:r>
            <w:r>
              <w:t xml:space="preserve"> with identified symptoms are not permitted entry to </w:t>
            </w:r>
            <w:r w:rsidR="1D8FB1DC">
              <w:t>your school(s)</w:t>
            </w:r>
            <w:r>
              <w:t>?</w:t>
            </w:r>
          </w:p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393" w:type="pct"/>
          </w:tcPr>
          <w:p w:rsidR="002D3B19" w:rsidRDefault="002D3B19"/>
        </w:tc>
        <w:tc>
          <w:tcPr>
            <w:tcW w:w="1073" w:type="pct"/>
          </w:tcPr>
          <w:p w:rsidR="002D3B19" w:rsidRDefault="002D3B19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B11C87" w:rsidR="00D84FDC" w:rsidRDefault="00D84FD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Water Safety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37208F53" w:rsidTr="7B95D441">
        <w:tc>
          <w:tcPr>
            <w:tcW w:w="4952" w:type="dxa"/>
            <w:gridSpan w:val="2"/>
          </w:tcPr>
          <w:p w:rsidR="00BC9EC5" w:rsidP="37208F53" w:rsidRDefault="00BC9EC5">
            <w:r>
              <w:t>H</w:t>
            </w:r>
            <w:r w:rsidR="45294DC5">
              <w:t xml:space="preserve">as </w:t>
            </w:r>
            <w:r>
              <w:t>you</w:t>
            </w:r>
            <w:r w:rsidR="18E5E873">
              <w:t>r Le</w:t>
            </w:r>
            <w:r>
              <w:t>gionella Risk Assessment</w:t>
            </w:r>
            <w:r w:rsidR="4F9A6A67">
              <w:t xml:space="preserve"> been reviewed</w:t>
            </w:r>
            <w:r>
              <w:t>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387BC16E" w:rsidP="37208F53" w:rsidRDefault="387BC16E">
            <w:r>
              <w:t>Is there a re-commissioning plan (where necessary)?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Ha</w:t>
            </w:r>
            <w:r w:rsidR="284B61FB">
              <w:t xml:space="preserve">s </w:t>
            </w:r>
            <w:r>
              <w:t>weekly</w:t>
            </w:r>
            <w:r w:rsidR="2976EE8F">
              <w:t xml:space="preserve"> flushing </w:t>
            </w:r>
            <w:r>
              <w:t xml:space="preserve">of all </w:t>
            </w:r>
            <w:r w:rsidR="179C3E19">
              <w:t xml:space="preserve">unused/little used </w:t>
            </w:r>
            <w:r>
              <w:t>outlets</w:t>
            </w:r>
            <w:r w:rsidR="5FAB3727">
              <w:t xml:space="preserve"> (including external taps)</w:t>
            </w:r>
            <w:r>
              <w:t xml:space="preserve"> been completed during lockdown?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Have temperatures been checked against acceptable ranges?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P="00EE2AFA" w:rsidRDefault="00EE2AFA">
            <w:pPr>
              <w:jc w:val="right"/>
              <w:rPr>
                <w:i/>
                <w:iCs/>
              </w:rPr>
            </w:pPr>
          </w:p>
        </w:tc>
        <w:tc>
          <w:tcPr>
            <w:tcW w:w="786" w:type="pct"/>
            <w:gridSpan w:val="2"/>
          </w:tcPr>
          <w:p w:rsidR="00EE2AFA" w:rsidRDefault="00EE2AFA">
            <w:r>
              <w:t>Recorded temperature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Pr="00EE2AFA" w:rsidR="00EE2AFA" w:rsidP="00EE2AFA" w:rsidRDefault="00EE2AFA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Cold water storage tank (maximum 20</w:t>
            </w:r>
            <w:r>
              <w:rPr>
                <w:i/>
                <w:iCs/>
                <w:vertAlign w:val="superscript"/>
              </w:rPr>
              <w:t>o</w:t>
            </w:r>
            <w:r>
              <w:rPr>
                <w:i/>
                <w:iCs/>
              </w:rPr>
              <w:t>C)</w:t>
            </w:r>
          </w:p>
        </w:tc>
        <w:tc>
          <w:tcPr>
            <w:tcW w:w="786" w:type="pct"/>
            <w:gridSpan w:val="2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Pr="00EE2AFA" w:rsidR="00EE2AFA" w:rsidP="00EE2AFA" w:rsidRDefault="00EE2AFA">
            <w:pPr>
              <w:jc w:val="right"/>
              <w:rPr>
                <w:i/>
                <w:iCs/>
              </w:rPr>
            </w:pPr>
            <w:r w:rsidRPr="00EE2AFA">
              <w:rPr>
                <w:i/>
                <w:iCs/>
              </w:rPr>
              <w:t>Hot water storage tank (minimum 60</w:t>
            </w:r>
            <w:r w:rsidRPr="00EE2AFA">
              <w:rPr>
                <w:i/>
                <w:iCs/>
                <w:vertAlign w:val="superscript"/>
              </w:rPr>
              <w:t>o</w:t>
            </w:r>
            <w:r w:rsidRPr="00EE2AFA">
              <w:rPr>
                <w:i/>
                <w:iCs/>
              </w:rPr>
              <w:t>C)</w:t>
            </w:r>
          </w:p>
        </w:tc>
        <w:tc>
          <w:tcPr>
            <w:tcW w:w="786" w:type="pct"/>
            <w:gridSpan w:val="2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rPr>
          <w:trHeight w:val="441"/>
        </w:trPr>
        <w:tc>
          <w:tcPr>
            <w:tcW w:w="2747" w:type="pct"/>
            <w:gridSpan w:val="2"/>
          </w:tcPr>
          <w:p w:rsidRPr="00EE2AFA" w:rsidR="00EE2AFA" w:rsidP="00EE2AFA" w:rsidRDefault="00EE2AFA">
            <w:pPr>
              <w:jc w:val="right"/>
              <w:rPr>
                <w:i/>
                <w:iCs/>
              </w:rPr>
            </w:pPr>
            <w:r w:rsidRPr="00EE2AFA">
              <w:rPr>
                <w:i/>
                <w:iCs/>
              </w:rPr>
              <w:t>Sentinel tap (Furthest tap from the boiler. Minimum 50</w:t>
            </w:r>
            <w:r w:rsidRPr="00EE2AFA">
              <w:rPr>
                <w:i/>
                <w:iCs/>
                <w:vertAlign w:val="superscript"/>
              </w:rPr>
              <w:t>o</w:t>
            </w:r>
            <w:r w:rsidRPr="00EE2AFA">
              <w:rPr>
                <w:i/>
                <w:iCs/>
              </w:rPr>
              <w:t>C)</w:t>
            </w:r>
          </w:p>
        </w:tc>
        <w:tc>
          <w:tcPr>
            <w:tcW w:w="786" w:type="pct"/>
            <w:gridSpan w:val="2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72AC8" w:rsidTr="7B95D441">
        <w:tc>
          <w:tcPr>
            <w:tcW w:w="2747" w:type="pct"/>
            <w:gridSpan w:val="2"/>
          </w:tcPr>
          <w:p w:rsidR="00E72AC8" w:rsidRDefault="00E72AC8">
            <w:r>
              <w:t>Have all spray fittings been removed, descaled and replaced?</w:t>
            </w:r>
          </w:p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1073" w:type="pct"/>
          </w:tcPr>
          <w:p w:rsidR="00E72AC8" w:rsidRDefault="00E72AC8"/>
        </w:tc>
      </w:tr>
      <w:tr w:rsidR="00E72AC8" w:rsidTr="7B95D441">
        <w:tc>
          <w:tcPr>
            <w:tcW w:w="2747" w:type="pct"/>
            <w:gridSpan w:val="2"/>
          </w:tcPr>
          <w:p w:rsidR="00E72AC8" w:rsidRDefault="00E72AC8">
            <w:r>
              <w:t>Is T</w:t>
            </w:r>
            <w:r w:rsidR="36131F45">
              <w:t xml:space="preserve">hermostatic </w:t>
            </w:r>
            <w:r>
              <w:t>M</w:t>
            </w:r>
            <w:r w:rsidR="4C16095F">
              <w:t xml:space="preserve">ixing </w:t>
            </w:r>
            <w:r>
              <w:t>V</w:t>
            </w:r>
            <w:r w:rsidR="5391317E">
              <w:t>alve (TMV)</w:t>
            </w:r>
            <w:r>
              <w:t xml:space="preserve"> maintenance up to date?</w:t>
            </w:r>
          </w:p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393" w:type="pct"/>
          </w:tcPr>
          <w:p w:rsidR="00E72AC8" w:rsidRDefault="00E72AC8"/>
        </w:tc>
        <w:tc>
          <w:tcPr>
            <w:tcW w:w="1073" w:type="pct"/>
          </w:tcPr>
          <w:p w:rsidR="00E72AC8" w:rsidRDefault="00E72AC8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 xml:space="preserve">Has the system been </w:t>
            </w:r>
            <w:r w:rsidR="6135F317">
              <w:t>disinfected/</w:t>
            </w:r>
            <w:r>
              <w:t>chlorinated</w:t>
            </w:r>
            <w:r w:rsidR="342FD5BA">
              <w:t xml:space="preserve"> (including water tanks)</w:t>
            </w:r>
            <w:r w:rsidR="1A92D133">
              <w:t xml:space="preserve"> where necessary</w:t>
            </w:r>
            <w:r>
              <w:t>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EE2AFA" w:rsidR="00D84FDC" w:rsidRDefault="00D84FDC">
            <w:pPr>
              <w:rPr>
                <w:color w:val="FFFFFF" w:themeColor="background1"/>
              </w:rPr>
            </w:pPr>
            <w:r w:rsidRPr="00EE2AFA">
              <w:rPr>
                <w:color w:val="FFFFFF" w:themeColor="background1"/>
              </w:rPr>
              <w:t xml:space="preserve">Utilities 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If any utilities have been temporarily shut off, have these been turned back on?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37208F53" w:rsidTr="7B95D441">
        <w:tc>
          <w:tcPr>
            <w:tcW w:w="4952" w:type="dxa"/>
            <w:gridSpan w:val="2"/>
          </w:tcPr>
          <w:p w:rsidR="176DA4A0" w:rsidP="37208F53" w:rsidRDefault="176DA4A0">
            <w:r>
              <w:t>Where installed, have back-up generators been tested and maintained (annually)?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EE2AFA" w:rsidR="00D84FDC" w:rsidRDefault="00D84FDC">
            <w:pPr>
              <w:rPr>
                <w:color w:val="FFFFFF" w:themeColor="background1"/>
              </w:rPr>
            </w:pPr>
            <w:r w:rsidRPr="00EE2AFA">
              <w:rPr>
                <w:color w:val="FFFFFF" w:themeColor="background1"/>
              </w:rPr>
              <w:t>Equipment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00044700" w:rsidTr="7B95D441">
        <w:tc>
          <w:tcPr>
            <w:tcW w:w="2747" w:type="pct"/>
            <w:gridSpan w:val="2"/>
          </w:tcPr>
          <w:p w:rsidR="00044700" w:rsidRDefault="00044700">
            <w:r>
              <w:t>Are all first aid kits in place</w:t>
            </w:r>
            <w:r w:rsidR="16F5927C">
              <w:t>, in date</w:t>
            </w:r>
            <w:r>
              <w:t xml:space="preserve"> and fully stocked?</w:t>
            </w:r>
            <w:r w:rsidR="0AFF91C0">
              <w:t xml:space="preserve">  </w:t>
            </w:r>
          </w:p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1073" w:type="pct"/>
          </w:tcPr>
          <w:p w:rsidR="00044700" w:rsidRDefault="00044700"/>
        </w:tc>
      </w:tr>
      <w:tr w:rsidR="37208F53" w:rsidTr="7B95D441">
        <w:tc>
          <w:tcPr>
            <w:tcW w:w="4952" w:type="dxa"/>
            <w:gridSpan w:val="2"/>
          </w:tcPr>
          <w:p w:rsidR="0AFF91C0" w:rsidP="37208F53" w:rsidRDefault="0AFF91C0">
            <w:r>
              <w:t>Has the defib(s) been checked for safe operation?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lastRenderedPageBreak/>
              <w:t>Has all equipment been switched on and checked for correct function?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Are all necessary guards in place and are undamaged?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Has equipment been serviced or maintained as necessary by a competent person</w:t>
            </w:r>
            <w:r w:rsidR="53129555">
              <w:t xml:space="preserve"> (</w:t>
            </w:r>
            <w:r w:rsidR="080CBD8F">
              <w:t>i</w:t>
            </w:r>
            <w:r w:rsidR="53129555">
              <w:t>.e. Art, D&amp;T etc.)</w:t>
            </w:r>
            <w:r>
              <w:t>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2E79B8" w:rsidTr="7B95D441">
        <w:tc>
          <w:tcPr>
            <w:tcW w:w="2747" w:type="pct"/>
            <w:gridSpan w:val="2"/>
          </w:tcPr>
          <w:p w:rsidR="002E79B8" w:rsidRDefault="002E79B8">
            <w:r>
              <w:t xml:space="preserve">Have all LEVs been tested, such as </w:t>
            </w:r>
            <w:r w:rsidR="00044700">
              <w:t>fume cupboards and extraction systems within workshops?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002E79B8" w:rsidTr="7B95D441">
        <w:tc>
          <w:tcPr>
            <w:tcW w:w="2747" w:type="pct"/>
            <w:gridSpan w:val="2"/>
          </w:tcPr>
          <w:p w:rsidR="002E79B8" w:rsidRDefault="002E79B8">
            <w:r>
              <w:t>Have the annual services been completed on all oil / electric boilers?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002E79B8" w:rsidTr="7B95D441">
        <w:tc>
          <w:tcPr>
            <w:tcW w:w="2747" w:type="pct"/>
            <w:gridSpan w:val="2"/>
          </w:tcPr>
          <w:p w:rsidR="002E79B8" w:rsidRDefault="002E79B8">
            <w:r>
              <w:t>Have all 6 monthly LOLER checks been completed by a competent person?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37208F53" w:rsidTr="7B95D441">
        <w:tc>
          <w:tcPr>
            <w:tcW w:w="4952" w:type="dxa"/>
            <w:gridSpan w:val="2"/>
          </w:tcPr>
          <w:p w:rsidR="6290E471" w:rsidP="37208F53" w:rsidRDefault="6290E471">
            <w:r>
              <w:t>Have kitchen canopies and filters been adequately cleaned?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383DEB4C" w:rsidP="37208F53" w:rsidRDefault="383DEB4C">
            <w:r>
              <w:t xml:space="preserve">Has radiation leak testing been completed within the last </w:t>
            </w:r>
            <w:r w:rsidR="5BFEACBF">
              <w:t>twelve months</w:t>
            </w:r>
            <w:r>
              <w:t>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2E79B8" w:rsidTr="7B95D441">
        <w:tc>
          <w:tcPr>
            <w:tcW w:w="2747" w:type="pct"/>
            <w:gridSpan w:val="2"/>
          </w:tcPr>
          <w:p w:rsidR="002E79B8" w:rsidRDefault="002E79B8">
            <w:r>
              <w:t>Has all p</w:t>
            </w:r>
            <w:r w:rsidR="61D5822B">
              <w:t>l</w:t>
            </w:r>
            <w:r>
              <w:t xml:space="preserve">ayground equipment had </w:t>
            </w:r>
            <w:r w:rsidR="48216471">
              <w:t xml:space="preserve">an </w:t>
            </w:r>
            <w:r>
              <w:t>annual check by a competent person</w:t>
            </w:r>
            <w:r w:rsidR="3E427EFA">
              <w:t xml:space="preserve"> (including sports equipment used by PE)</w:t>
            </w:r>
            <w:r>
              <w:t>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37208F53" w:rsidTr="7B95D441">
        <w:tc>
          <w:tcPr>
            <w:tcW w:w="4952" w:type="dxa"/>
            <w:gridSpan w:val="2"/>
          </w:tcPr>
          <w:p w:rsidR="5FB44B33" w:rsidP="37208F53" w:rsidRDefault="5FB44B33">
            <w:r>
              <w:t>Have items used for outdoor play and learning been checked to ensure they are safe?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1DD9C705" w:rsidP="37208F53" w:rsidRDefault="1DD9C705">
            <w:r>
              <w:t>Have all window restrictors been checked to ensure they are in place and safe?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7B2C6A8A" w:rsidRDefault="7B2C6A8A">
            <w:r>
              <w:t>Have all anchor points and fixings</w:t>
            </w:r>
            <w:r w:rsidR="1C25823F">
              <w:t xml:space="preserve"> (</w:t>
            </w:r>
            <w:r w:rsidR="27107009">
              <w:t>i</w:t>
            </w:r>
            <w:r w:rsidR="1C25823F">
              <w:t>.e. fall arrest systems)</w:t>
            </w:r>
            <w:r>
              <w:t xml:space="preserve"> been suitably tested?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044700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044700" w:rsidR="00044700" w:rsidRDefault="00044700">
            <w:pPr>
              <w:rPr>
                <w:color w:val="FFFFFF" w:themeColor="background1"/>
              </w:rPr>
            </w:pPr>
            <w:r w:rsidRPr="00044700">
              <w:rPr>
                <w:color w:val="FFFFFF" w:themeColor="background1"/>
              </w:rPr>
              <w:t>Minibuses</w:t>
            </w:r>
          </w:p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1073" w:type="pct"/>
          </w:tcPr>
          <w:p w:rsidR="00044700" w:rsidRDefault="00044700"/>
        </w:tc>
      </w:tr>
      <w:tr w:rsidR="00044700" w:rsidTr="7B95D441">
        <w:tc>
          <w:tcPr>
            <w:tcW w:w="2747" w:type="pct"/>
            <w:gridSpan w:val="2"/>
          </w:tcPr>
          <w:p w:rsidR="00044700" w:rsidRDefault="00044700">
            <w:r>
              <w:t>Is the minibus MOT in date</w:t>
            </w:r>
            <w:r w:rsidR="485E427C">
              <w:t>?</w:t>
            </w:r>
          </w:p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1073" w:type="pct"/>
          </w:tcPr>
          <w:p w:rsidR="00044700" w:rsidRDefault="00044700"/>
        </w:tc>
      </w:tr>
      <w:tr w:rsidR="00044700" w:rsidTr="7B95D441">
        <w:tc>
          <w:tcPr>
            <w:tcW w:w="2747" w:type="pct"/>
            <w:gridSpan w:val="2"/>
          </w:tcPr>
          <w:p w:rsidR="00044700" w:rsidRDefault="7DEC2D72">
            <w:r>
              <w:t>Is your minibus operating safely under a Section 19 permit (where applicable)?</w:t>
            </w:r>
          </w:p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1073" w:type="pct"/>
          </w:tcPr>
          <w:p w:rsidR="00044700" w:rsidRDefault="00044700"/>
        </w:tc>
      </w:tr>
      <w:tr w:rsidR="00044700" w:rsidTr="7B95D441">
        <w:tc>
          <w:tcPr>
            <w:tcW w:w="2747" w:type="pct"/>
            <w:gridSpan w:val="2"/>
          </w:tcPr>
          <w:p w:rsidR="00044700" w:rsidRDefault="00044700">
            <w:r>
              <w:t xml:space="preserve">Is the first aid kit </w:t>
            </w:r>
            <w:r w:rsidR="05296FCA">
              <w:t xml:space="preserve">and fire extinguisher </w:t>
            </w:r>
            <w:r>
              <w:t>in place?</w:t>
            </w:r>
          </w:p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393" w:type="pct"/>
          </w:tcPr>
          <w:p w:rsidR="00044700" w:rsidRDefault="00044700"/>
        </w:tc>
        <w:tc>
          <w:tcPr>
            <w:tcW w:w="1073" w:type="pct"/>
          </w:tcPr>
          <w:p w:rsidR="00044700" w:rsidRDefault="00044700"/>
        </w:tc>
      </w:tr>
      <w:tr w:rsidR="002E79B8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2E79B8" w:rsidR="002E79B8" w:rsidRDefault="002E79B8">
            <w:pPr>
              <w:rPr>
                <w:color w:val="FFFFFF" w:themeColor="background1"/>
              </w:rPr>
            </w:pPr>
            <w:r w:rsidRPr="002E79B8">
              <w:rPr>
                <w:color w:val="FFFFFF" w:themeColor="background1"/>
              </w:rPr>
              <w:t>Swimming pools (where applicable)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37208F53" w:rsidTr="7B95D441">
        <w:tc>
          <w:tcPr>
            <w:tcW w:w="4952" w:type="dxa"/>
            <w:gridSpan w:val="2"/>
          </w:tcPr>
          <w:p w:rsidR="4B980D92" w:rsidP="37208F53" w:rsidRDefault="4B980D92">
            <w:r>
              <w:t>Has your Pool Safe Operating Procedures (PSOP) been reviewed?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7464B687" w:rsidP="37208F53" w:rsidRDefault="62CEC91B">
            <w:r>
              <w:t>Has your Legionella Risk Assessment been reviewed?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51849E29" w:rsidP="37208F53" w:rsidRDefault="51849E29">
            <w:r>
              <w:t>Is there a risk assessment for re-opening in place?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251DD42F" w:rsidP="37208F53" w:rsidRDefault="251DD42F">
            <w:r>
              <w:t>Are poolside alarms working?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5C45133F" w:rsidP="37208F53" w:rsidRDefault="5C45133F">
            <w:r>
              <w:t>Is the pool hall ventilation and heating at a suitable temperature for reoccupation?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2E79B8" w:rsidTr="7B95D441">
        <w:tc>
          <w:tcPr>
            <w:tcW w:w="2747" w:type="pct"/>
            <w:gridSpan w:val="2"/>
          </w:tcPr>
          <w:p w:rsidR="002E79B8" w:rsidP="7B95D441" w:rsidRDefault="05CACEF3">
            <w:r>
              <w:t>Have b</w:t>
            </w:r>
            <w:r w:rsidR="002E79B8">
              <w:t>alance tank</w:t>
            </w:r>
            <w:r w:rsidR="0BCAAF31">
              <w:t>s been in</w:t>
            </w:r>
            <w:r w:rsidR="002E79B8">
              <w:t>spect</w:t>
            </w:r>
            <w:r w:rsidR="0F123E8F">
              <w:t xml:space="preserve">ed </w:t>
            </w:r>
            <w:r w:rsidR="1B00AE9F">
              <w:t>within the last twelve months</w:t>
            </w:r>
            <w:r w:rsidR="002E79B8">
              <w:t>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37208F53" w:rsidTr="7B95D441">
        <w:tc>
          <w:tcPr>
            <w:tcW w:w="4952" w:type="dxa"/>
            <w:gridSpan w:val="2"/>
          </w:tcPr>
          <w:p w:rsidR="2AC94466" w:rsidP="37208F53" w:rsidRDefault="2AC94466">
            <w:r>
              <w:t>Has chemical/microbiological testing of pool water been carried out?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2E79B8" w:rsidTr="7B95D441">
        <w:tc>
          <w:tcPr>
            <w:tcW w:w="2747" w:type="pct"/>
            <w:gridSpan w:val="2"/>
          </w:tcPr>
          <w:p w:rsidR="002E79B8" w:rsidRDefault="002E79B8">
            <w:r>
              <w:t>Has sufficient dosing been completed and recorded?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002E79B8" w:rsidTr="7B95D441">
        <w:tc>
          <w:tcPr>
            <w:tcW w:w="2747" w:type="pct"/>
            <w:gridSpan w:val="2"/>
          </w:tcPr>
          <w:p w:rsidR="002E79B8" w:rsidRDefault="59B0FA68">
            <w:r>
              <w:t>Is the annual fixed wiring (electrical installation condition report) within date and rated as satisfactory?</w:t>
            </w:r>
          </w:p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393" w:type="pct"/>
          </w:tcPr>
          <w:p w:rsidR="002E79B8" w:rsidRDefault="002E79B8"/>
        </w:tc>
        <w:tc>
          <w:tcPr>
            <w:tcW w:w="1073" w:type="pct"/>
          </w:tcPr>
          <w:p w:rsidR="002E79B8" w:rsidRDefault="002E79B8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D84FDC" w:rsidR="00D84FDC" w:rsidRDefault="00D84FD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Staffing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37208F53" w:rsidTr="7B95D441">
        <w:tc>
          <w:tcPr>
            <w:tcW w:w="4952" w:type="dxa"/>
            <w:gridSpan w:val="2"/>
          </w:tcPr>
          <w:p w:rsidR="4B300ED0" w:rsidP="37208F53" w:rsidRDefault="4B300ED0">
            <w:r>
              <w:t>Have risk assessment</w:t>
            </w:r>
            <w:r w:rsidR="2A572A6E">
              <w:t>s</w:t>
            </w:r>
            <w:r>
              <w:t xml:space="preserve"> and plans been reviewed and agreed with vulnerable persons?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4E981C6C" w:rsidP="37208F53" w:rsidRDefault="4E981C6C">
            <w:r>
              <w:t>Has your lone working risk assessment been reviewed?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D84FDC" w:rsidTr="7B95D441">
        <w:tc>
          <w:tcPr>
            <w:tcW w:w="2747" w:type="pct"/>
            <w:gridSpan w:val="2"/>
          </w:tcPr>
          <w:p w:rsidR="00D84FDC" w:rsidRDefault="00D84FDC">
            <w:r>
              <w:t xml:space="preserve">Are there sufficient staff on site to undertake safety critical roles </w:t>
            </w:r>
            <w:r w:rsidRPr="7B95D441">
              <w:t>e.g</w:t>
            </w:r>
            <w:r w:rsidRPr="7B95D441">
              <w:rPr>
                <w:i/>
                <w:iCs/>
              </w:rPr>
              <w:t xml:space="preserve">. </w:t>
            </w:r>
            <w:r>
              <w:t>first aiders, maintenance, fire wardens?</w:t>
            </w:r>
          </w:p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1073" w:type="pct"/>
          </w:tcPr>
          <w:p w:rsidR="00D84FDC" w:rsidRDefault="00D84FDC"/>
        </w:tc>
      </w:tr>
      <w:tr w:rsidR="00D84FDC" w:rsidTr="7B95D441">
        <w:tc>
          <w:tcPr>
            <w:tcW w:w="2747" w:type="pct"/>
            <w:gridSpan w:val="2"/>
          </w:tcPr>
          <w:p w:rsidR="00D84FDC" w:rsidRDefault="00D84FDC">
            <w:r>
              <w:t>Is there sufficient supervision and support of staff?</w:t>
            </w:r>
          </w:p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1073" w:type="pct"/>
          </w:tcPr>
          <w:p w:rsidR="00D84FDC" w:rsidRDefault="00D84FDC"/>
        </w:tc>
      </w:tr>
      <w:tr w:rsidR="00D84FDC" w:rsidTr="7B95D441">
        <w:tc>
          <w:tcPr>
            <w:tcW w:w="2747" w:type="pct"/>
            <w:gridSpan w:val="2"/>
          </w:tcPr>
          <w:p w:rsidR="00D84FDC" w:rsidRDefault="00D84FDC">
            <w:r>
              <w:t xml:space="preserve">Is there sufficient staff to be able to manage </w:t>
            </w:r>
            <w:r w:rsidR="409D607E">
              <w:t>the safe ratios of staff to pupils</w:t>
            </w:r>
            <w:r>
              <w:t>?</w:t>
            </w:r>
          </w:p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1073" w:type="pct"/>
          </w:tcPr>
          <w:p w:rsidR="00D84FDC" w:rsidRDefault="00D84FDC"/>
        </w:tc>
      </w:tr>
      <w:tr w:rsidR="00D84FDC" w:rsidTr="7B95D441">
        <w:tc>
          <w:tcPr>
            <w:tcW w:w="2747" w:type="pct"/>
            <w:gridSpan w:val="2"/>
          </w:tcPr>
          <w:p w:rsidR="00D84FDC" w:rsidRDefault="00D84FDC">
            <w:r>
              <w:t>Does re-occupation need to be staged to maintain social distancing?</w:t>
            </w:r>
          </w:p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1073" w:type="pct"/>
          </w:tcPr>
          <w:p w:rsidR="00D84FDC" w:rsidRDefault="00D84FDC"/>
        </w:tc>
      </w:tr>
      <w:tr w:rsidR="00D84FDC" w:rsidTr="7B95D441">
        <w:tc>
          <w:tcPr>
            <w:tcW w:w="2747" w:type="pct"/>
            <w:gridSpan w:val="2"/>
            <w:shd w:val="clear" w:color="auto" w:fill="1F4E79" w:themeFill="accent5" w:themeFillShade="80"/>
          </w:tcPr>
          <w:p w:rsidRPr="00EE2AFA" w:rsidR="00D84FDC" w:rsidRDefault="00D84FD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General</w:t>
            </w:r>
          </w:p>
        </w:tc>
        <w:tc>
          <w:tcPr>
            <w:tcW w:w="2253" w:type="pct"/>
            <w:gridSpan w:val="4"/>
          </w:tcPr>
          <w:p w:rsidR="00D84FDC" w:rsidRDefault="00D84FDC"/>
        </w:tc>
      </w:tr>
      <w:tr w:rsidR="7EA0CA1A" w:rsidTr="7B95D441">
        <w:tc>
          <w:tcPr>
            <w:tcW w:w="4952" w:type="dxa"/>
            <w:gridSpan w:val="2"/>
          </w:tcPr>
          <w:p w:rsidR="2B7FA8C9" w:rsidP="7EA0CA1A" w:rsidRDefault="2B7FA8C9">
            <w:r>
              <w:t xml:space="preserve">Has a </w:t>
            </w:r>
            <w:r w:rsidR="512EE54E">
              <w:t>p</w:t>
            </w:r>
            <w:r>
              <w:t xml:space="preserve">est </w:t>
            </w:r>
            <w:r w:rsidR="72227BE9">
              <w:t>c</w:t>
            </w:r>
            <w:r>
              <w:t xml:space="preserve">ontrol contractor visited the premises recently and </w:t>
            </w:r>
            <w:r w:rsidR="3C45B7DE">
              <w:t xml:space="preserve">are </w:t>
            </w:r>
            <w:r>
              <w:t>suitable controls in place?</w:t>
            </w:r>
          </w:p>
        </w:tc>
        <w:tc>
          <w:tcPr>
            <w:tcW w:w="709" w:type="dxa"/>
          </w:tcPr>
          <w:p w:rsidR="7EA0CA1A" w:rsidP="7EA0CA1A" w:rsidRDefault="7EA0CA1A"/>
        </w:tc>
        <w:tc>
          <w:tcPr>
            <w:tcW w:w="709" w:type="dxa"/>
          </w:tcPr>
          <w:p w:rsidR="7EA0CA1A" w:rsidP="7EA0CA1A" w:rsidRDefault="7EA0CA1A"/>
        </w:tc>
        <w:tc>
          <w:tcPr>
            <w:tcW w:w="709" w:type="dxa"/>
          </w:tcPr>
          <w:p w:rsidR="7EA0CA1A" w:rsidP="7EA0CA1A" w:rsidRDefault="7EA0CA1A"/>
        </w:tc>
        <w:tc>
          <w:tcPr>
            <w:tcW w:w="1937" w:type="dxa"/>
          </w:tcPr>
          <w:p w:rsidR="7EA0CA1A" w:rsidP="7EA0CA1A" w:rsidRDefault="7EA0CA1A"/>
        </w:tc>
      </w:tr>
      <w:tr w:rsidR="37208F53" w:rsidTr="7B95D441">
        <w:tc>
          <w:tcPr>
            <w:tcW w:w="4952" w:type="dxa"/>
            <w:gridSpan w:val="2"/>
          </w:tcPr>
          <w:p w:rsidR="44EC406C" w:rsidP="37208F53" w:rsidRDefault="44EC406C">
            <w:r>
              <w:t>Has any asbestos likely to have been disturbed during lockdown?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 xml:space="preserve">Has the insurance company been informed of the recommencing of activities </w:t>
            </w:r>
            <w:r w:rsidR="085C9830">
              <w:t>i</w:t>
            </w:r>
            <w:r>
              <w:t>n the s</w:t>
            </w:r>
            <w:r w:rsidR="07B8A99C">
              <w:t>chool(s)</w:t>
            </w:r>
            <w:r>
              <w:t>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D84FDC" w:rsidTr="7B95D441">
        <w:tc>
          <w:tcPr>
            <w:tcW w:w="2747" w:type="pct"/>
            <w:gridSpan w:val="2"/>
          </w:tcPr>
          <w:p w:rsidR="00D84FDC" w:rsidRDefault="00D84FDC">
            <w:r>
              <w:t>Has re-occupation been considered within the Business Continuity Plan?</w:t>
            </w:r>
          </w:p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393" w:type="pct"/>
          </w:tcPr>
          <w:p w:rsidR="00D84FDC" w:rsidRDefault="00D84FDC"/>
        </w:tc>
        <w:tc>
          <w:tcPr>
            <w:tcW w:w="1073" w:type="pct"/>
          </w:tcPr>
          <w:p w:rsidR="00D84FDC" w:rsidRDefault="00D84FDC"/>
        </w:tc>
      </w:tr>
      <w:tr w:rsidR="00EE2AFA" w:rsidTr="7B95D441">
        <w:tc>
          <w:tcPr>
            <w:tcW w:w="2747" w:type="pct"/>
            <w:gridSpan w:val="2"/>
          </w:tcPr>
          <w:p w:rsidR="00EE2AFA" w:rsidRDefault="00EE2AFA">
            <w:r>
              <w:t>Can social distancing measures of at least 2 metres be observed, where reasona</w:t>
            </w:r>
            <w:r w:rsidR="00D84FDC">
              <w:t>ble, at all times?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D84FDC">
            <w:r>
              <w:t>Has a COVID-19 re-occupation risk assessment been completed to ensure controls are implemented to protect staff?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EE2AFA" w:rsidTr="7B95D441">
        <w:tc>
          <w:tcPr>
            <w:tcW w:w="2747" w:type="pct"/>
            <w:gridSpan w:val="2"/>
          </w:tcPr>
          <w:p w:rsidR="00EE2AFA" w:rsidRDefault="00D84FDC">
            <w:r>
              <w:t>Has the risk assessment been communicated to all staff to ensure their awareness of requirements?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000266FE" w:rsidTr="7B95D441">
        <w:tc>
          <w:tcPr>
            <w:tcW w:w="4952" w:type="dxa"/>
            <w:gridSpan w:val="2"/>
          </w:tcPr>
          <w:p w:rsidR="000266FE" w:rsidP="37208F53" w:rsidRDefault="000266FE">
            <w:r>
              <w:t>Have all areas to be occupied been deep cleaned?</w:t>
            </w:r>
          </w:p>
        </w:tc>
        <w:tc>
          <w:tcPr>
            <w:tcW w:w="709" w:type="dxa"/>
          </w:tcPr>
          <w:p w:rsidR="000266FE" w:rsidP="37208F53" w:rsidRDefault="000266FE"/>
        </w:tc>
        <w:tc>
          <w:tcPr>
            <w:tcW w:w="709" w:type="dxa"/>
          </w:tcPr>
          <w:p w:rsidR="000266FE" w:rsidP="37208F53" w:rsidRDefault="000266FE"/>
        </w:tc>
        <w:tc>
          <w:tcPr>
            <w:tcW w:w="709" w:type="dxa"/>
          </w:tcPr>
          <w:p w:rsidR="000266FE" w:rsidP="37208F53" w:rsidRDefault="000266FE"/>
        </w:tc>
        <w:tc>
          <w:tcPr>
            <w:tcW w:w="1937" w:type="dxa"/>
          </w:tcPr>
          <w:p w:rsidR="000266FE" w:rsidP="37208F53" w:rsidRDefault="000266FE"/>
        </w:tc>
      </w:tr>
      <w:tr w:rsidR="37208F53" w:rsidTr="7B95D441">
        <w:tc>
          <w:tcPr>
            <w:tcW w:w="4952" w:type="dxa"/>
            <w:gridSpan w:val="2"/>
          </w:tcPr>
          <w:p w:rsidR="2298E893" w:rsidP="37208F53" w:rsidRDefault="2298E893">
            <w:r>
              <w:t>Do you have sufficient cleaning staff, stock, processes in place to ensure that you can ensure that your school(s) are safe?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00EE2AFA" w:rsidTr="7B95D441">
        <w:tc>
          <w:tcPr>
            <w:tcW w:w="2747" w:type="pct"/>
            <w:gridSpan w:val="2"/>
          </w:tcPr>
          <w:p w:rsidR="00D84FDC" w:rsidRDefault="538C4C93">
            <w:r>
              <w:t xml:space="preserve">Are </w:t>
            </w:r>
            <w:r w:rsidR="00D84FDC">
              <w:t>there sufficient hand cleaning facilities made available, such as soap and hot water or hand sanitiser?</w:t>
            </w:r>
          </w:p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393" w:type="pct"/>
          </w:tcPr>
          <w:p w:rsidR="00EE2AFA" w:rsidRDefault="00EE2AFA"/>
        </w:tc>
        <w:tc>
          <w:tcPr>
            <w:tcW w:w="1073" w:type="pct"/>
          </w:tcPr>
          <w:p w:rsidR="00EE2AFA" w:rsidRDefault="00EE2AFA"/>
        </w:tc>
      </w:tr>
      <w:tr w:rsidR="37208F53" w:rsidTr="7B95D441">
        <w:tc>
          <w:tcPr>
            <w:tcW w:w="4952" w:type="dxa"/>
            <w:gridSpan w:val="2"/>
          </w:tcPr>
          <w:p w:rsidR="7FD4A8D3" w:rsidP="37208F53" w:rsidRDefault="7FD4A8D3">
            <w:r>
              <w:t xml:space="preserve">Do trees and boundary walls within your school grounds appear </w:t>
            </w:r>
            <w:r w:rsidR="4BD5E5F7">
              <w:t xml:space="preserve">visually </w:t>
            </w:r>
            <w:r>
              <w:t>safe?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4A411B17" w:rsidP="37208F53" w:rsidRDefault="4A411B17">
            <w:r>
              <w:t>Have classroom checks been conducted</w:t>
            </w:r>
            <w:r w:rsidR="7934789E">
              <w:t xml:space="preserve"> prior to the re-occupation by children</w:t>
            </w:r>
            <w:r>
              <w:t>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  <w:tr w:rsidR="37208F53" w:rsidTr="7B95D441">
        <w:tc>
          <w:tcPr>
            <w:tcW w:w="4952" w:type="dxa"/>
            <w:gridSpan w:val="2"/>
          </w:tcPr>
          <w:p w:rsidR="2183B7F9" w:rsidP="37208F53" w:rsidRDefault="2183B7F9">
            <w:r>
              <w:t>Have you reviewed your last General Risk Assessment</w:t>
            </w:r>
            <w:r w:rsidR="6FEF993C">
              <w:t xml:space="preserve"> </w:t>
            </w:r>
            <w:r>
              <w:t>(GRA)?</w:t>
            </w:r>
          </w:p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709" w:type="dxa"/>
          </w:tcPr>
          <w:p w:rsidR="37208F53" w:rsidP="37208F53" w:rsidRDefault="37208F53"/>
        </w:tc>
        <w:tc>
          <w:tcPr>
            <w:tcW w:w="1937" w:type="dxa"/>
          </w:tcPr>
          <w:p w:rsidR="37208F53" w:rsidP="37208F53" w:rsidRDefault="37208F53"/>
        </w:tc>
      </w:tr>
    </w:tbl>
    <w:p w:rsidR="00D84FDC" w:rsidRDefault="00D84FDC"/>
    <w:p w:rsidR="00D84FDC" w:rsidRDefault="00D84FDC">
      <w:r>
        <w:br w:type="page"/>
      </w:r>
    </w:p>
    <w:p w:rsidR="00B11C87" w:rsidRDefault="00B11C87"/>
    <w:tbl>
      <w:tblPr>
        <w:tblW w:w="9924" w:type="dxa"/>
        <w:tblInd w:w="-431" w:type="dxa"/>
        <w:tblBorders>
          <w:top w:val="single" w:color="999999" w:sz="18" w:space="0"/>
          <w:left w:val="single" w:color="999999" w:sz="18" w:space="0"/>
          <w:bottom w:val="single" w:color="999999" w:sz="18" w:space="0"/>
          <w:right w:val="single" w:color="999999" w:sz="18" w:space="0"/>
          <w:insideH w:val="single" w:color="999999" w:sz="6" w:space="0"/>
          <w:insideV w:val="single" w:color="999999" w:sz="6" w:space="0"/>
        </w:tblBorders>
        <w:tblLook w:val="01E0" w:firstRow="1" w:lastRow="1" w:firstColumn="1" w:lastColumn="1" w:noHBand="0" w:noVBand="0"/>
      </w:tblPr>
      <w:tblGrid>
        <w:gridCol w:w="4572"/>
        <w:gridCol w:w="1816"/>
        <w:gridCol w:w="1106"/>
        <w:gridCol w:w="1212"/>
        <w:gridCol w:w="1218"/>
      </w:tblGrid>
      <w:tr w:rsidRPr="00DA0C27" w:rsidR="00D84FDC" w:rsidTr="00515A4E">
        <w:tc>
          <w:tcPr>
            <w:tcW w:w="4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44546A" w:themeFill="text2"/>
          </w:tcPr>
          <w:p w:rsidRPr="00DA0C27" w:rsidR="00D84FDC" w:rsidP="00515A4E" w:rsidRDefault="00D84FDC">
            <w:pPr>
              <w:spacing w:before="100" w:after="100"/>
              <w:jc w:val="center"/>
              <w:rPr>
                <w:rFonts w:cstheme="minorHAnsi"/>
                <w:b/>
                <w:color w:val="FFFFFF"/>
              </w:rPr>
            </w:pPr>
            <w:r w:rsidRPr="00DA0C27">
              <w:rPr>
                <w:rFonts w:cstheme="minorHAnsi"/>
                <w:b/>
                <w:color w:val="FFFFFF"/>
              </w:rPr>
              <w:t>Action required</w:t>
            </w:r>
          </w:p>
        </w:tc>
        <w:tc>
          <w:tcPr>
            <w:tcW w:w="1863" w:type="dxa"/>
            <w:tcBorders>
              <w:top w:val="single" w:color="auto" w:sz="4" w:space="0"/>
              <w:bottom w:val="single" w:color="auto" w:sz="4" w:space="0"/>
            </w:tcBorders>
            <w:shd w:val="clear" w:color="auto" w:fill="44546A" w:themeFill="text2"/>
          </w:tcPr>
          <w:p w:rsidRPr="00DA0C27" w:rsidR="00D84FDC" w:rsidP="00515A4E" w:rsidRDefault="00D84FDC">
            <w:pPr>
              <w:spacing w:before="100" w:after="100"/>
              <w:jc w:val="center"/>
              <w:rPr>
                <w:rFonts w:cstheme="minorHAnsi"/>
                <w:b/>
                <w:color w:val="FFFFFF"/>
              </w:rPr>
            </w:pPr>
            <w:r w:rsidRPr="00DA0C27">
              <w:rPr>
                <w:rFonts w:cstheme="minorHAnsi"/>
                <w:b/>
                <w:color w:val="FFFFFF"/>
              </w:rPr>
              <w:t>By</w:t>
            </w:r>
          </w:p>
        </w:tc>
        <w:tc>
          <w:tcPr>
            <w:tcW w:w="1113" w:type="dxa"/>
            <w:tcBorders>
              <w:top w:val="single" w:color="auto" w:sz="4" w:space="0"/>
              <w:bottom w:val="single" w:color="auto" w:sz="4" w:space="0"/>
            </w:tcBorders>
            <w:shd w:val="clear" w:color="auto" w:fill="44546A" w:themeFill="text2"/>
          </w:tcPr>
          <w:p w:rsidRPr="00DA0C27" w:rsidR="00D84FDC" w:rsidP="00515A4E" w:rsidRDefault="00D84FDC">
            <w:pPr>
              <w:spacing w:before="100" w:after="100"/>
              <w:jc w:val="center"/>
              <w:rPr>
                <w:rFonts w:cstheme="minorHAnsi"/>
                <w:b/>
                <w:color w:val="FFFFFF"/>
              </w:rPr>
            </w:pPr>
            <w:r w:rsidRPr="00DA0C27">
              <w:rPr>
                <w:rFonts w:cstheme="minorHAnsi"/>
                <w:b/>
                <w:color w:val="FFFFFF"/>
              </w:rPr>
              <w:t>Priority</w:t>
            </w:r>
          </w:p>
        </w:tc>
        <w:tc>
          <w:tcPr>
            <w:tcW w:w="1231" w:type="dxa"/>
            <w:tcBorders>
              <w:top w:val="single" w:color="auto" w:sz="4" w:space="0"/>
              <w:bottom w:val="single" w:color="auto" w:sz="4" w:space="0"/>
            </w:tcBorders>
            <w:shd w:val="clear" w:color="auto" w:fill="44546A" w:themeFill="text2"/>
          </w:tcPr>
          <w:p w:rsidRPr="00DA0C27" w:rsidR="00D84FDC" w:rsidP="00515A4E" w:rsidRDefault="00D84FDC">
            <w:pPr>
              <w:spacing w:before="100" w:after="100"/>
              <w:jc w:val="center"/>
              <w:rPr>
                <w:rFonts w:cstheme="minorHAnsi"/>
                <w:b/>
                <w:color w:val="FFFFFF"/>
              </w:rPr>
            </w:pPr>
            <w:r w:rsidRPr="00DA0C27">
              <w:rPr>
                <w:rFonts w:cstheme="minorHAnsi"/>
                <w:b/>
                <w:color w:val="FFFFFF"/>
              </w:rPr>
              <w:t>Time scale</w:t>
            </w:r>
          </w:p>
        </w:tc>
        <w:tc>
          <w:tcPr>
            <w:tcW w:w="102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546A" w:themeFill="text2"/>
          </w:tcPr>
          <w:p w:rsidRPr="00DA0C27" w:rsidR="00D84FDC" w:rsidP="00515A4E" w:rsidRDefault="00D84FDC">
            <w:pPr>
              <w:spacing w:before="100" w:after="100"/>
              <w:jc w:val="center"/>
              <w:rPr>
                <w:rFonts w:cstheme="minorHAnsi"/>
                <w:b/>
                <w:color w:val="FFFFFF"/>
              </w:rPr>
            </w:pPr>
            <w:r w:rsidRPr="00DA0C27">
              <w:rPr>
                <w:rFonts w:cstheme="minorHAnsi"/>
                <w:b/>
                <w:color w:val="FFFFFF"/>
              </w:rPr>
              <w:t>Completed</w:t>
            </w:r>
          </w:p>
        </w:tc>
      </w:tr>
      <w:tr w:rsidRPr="00DA0C27" w:rsidR="00D84FDC" w:rsidTr="00515A4E">
        <w:tc>
          <w:tcPr>
            <w:tcW w:w="4696" w:type="dxa"/>
            <w:tcBorders>
              <w:top w:val="single" w:color="auto" w:sz="4" w:space="0"/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  <w:iCs/>
              </w:rPr>
            </w:pPr>
          </w:p>
        </w:tc>
        <w:tc>
          <w:tcPr>
            <w:tcW w:w="1863" w:type="dxa"/>
            <w:tcBorders>
              <w:top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  <w:tcBorders>
              <w:top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  <w:color w:val="FF0000"/>
              </w:rPr>
            </w:pPr>
          </w:p>
        </w:tc>
        <w:tc>
          <w:tcPr>
            <w:tcW w:w="1231" w:type="dxa"/>
            <w:tcBorders>
              <w:top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top w:val="single" w:color="auto" w:sz="4" w:space="0"/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  <w:iCs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  <w:iCs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  <w:iCs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  <w:tr w:rsidRPr="00DA0C27" w:rsidR="00D84FDC" w:rsidTr="00515A4E">
        <w:tc>
          <w:tcPr>
            <w:tcW w:w="4696" w:type="dxa"/>
            <w:tcBorders>
              <w:lef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86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113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231" w:type="dxa"/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</w:tcPr>
          <w:p w:rsidRPr="00DA0C27" w:rsidR="00D84FDC" w:rsidP="00515A4E" w:rsidRDefault="00D84FDC">
            <w:pPr>
              <w:spacing w:before="100" w:after="100"/>
              <w:jc w:val="both"/>
              <w:rPr>
                <w:rFonts w:cstheme="minorHAnsi"/>
              </w:rPr>
            </w:pPr>
          </w:p>
        </w:tc>
      </w:tr>
    </w:tbl>
    <w:p w:rsidR="00D84FDC" w:rsidRDefault="00D84FDC"/>
    <w:sectPr w:rsidR="00D84F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790" w:rsidRDefault="008E5790" w:rsidP="00B11C87">
      <w:pPr>
        <w:spacing w:after="0" w:line="240" w:lineRule="auto"/>
      </w:pPr>
      <w:r>
        <w:separator/>
      </w:r>
    </w:p>
  </w:endnote>
  <w:endnote w:type="continuationSeparator" w:id="0">
    <w:p w:rsidR="008E5790" w:rsidRDefault="008E5790" w:rsidP="00B1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790" w:rsidRDefault="008E5790" w:rsidP="00B11C87">
      <w:pPr>
        <w:spacing w:after="0" w:line="240" w:lineRule="auto"/>
      </w:pPr>
      <w:r>
        <w:separator/>
      </w:r>
    </w:p>
  </w:footnote>
  <w:footnote w:type="continuationSeparator" w:id="0">
    <w:p w:rsidR="008E5790" w:rsidRDefault="008E5790" w:rsidP="00B1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C87" w:rsidRDefault="00B11C87">
    <w:pPr>
      <w:pStyle w:val="Header"/>
    </w:pPr>
  </w:p>
  <w:p w:rsidR="00B11C87" w:rsidRDefault="00B11C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87"/>
    <w:rsid w:val="000266FE"/>
    <w:rsid w:val="00044700"/>
    <w:rsid w:val="001B3FAC"/>
    <w:rsid w:val="002A6CF9"/>
    <w:rsid w:val="002D3B19"/>
    <w:rsid w:val="002E79B8"/>
    <w:rsid w:val="00516D99"/>
    <w:rsid w:val="005674C3"/>
    <w:rsid w:val="00875BF3"/>
    <w:rsid w:val="008E5790"/>
    <w:rsid w:val="009360E6"/>
    <w:rsid w:val="00AD47D0"/>
    <w:rsid w:val="00B11C87"/>
    <w:rsid w:val="00B97C69"/>
    <w:rsid w:val="00BC9EC5"/>
    <w:rsid w:val="00CF65D5"/>
    <w:rsid w:val="00D82A07"/>
    <w:rsid w:val="00D84FDC"/>
    <w:rsid w:val="00E33335"/>
    <w:rsid w:val="00E4052B"/>
    <w:rsid w:val="00E72AC8"/>
    <w:rsid w:val="00EE2AFA"/>
    <w:rsid w:val="00EE79F5"/>
    <w:rsid w:val="00FA3A73"/>
    <w:rsid w:val="00FB5A88"/>
    <w:rsid w:val="01EEC43E"/>
    <w:rsid w:val="026679ED"/>
    <w:rsid w:val="05296FCA"/>
    <w:rsid w:val="05609D8E"/>
    <w:rsid w:val="05CACEF3"/>
    <w:rsid w:val="05E287F1"/>
    <w:rsid w:val="078909E8"/>
    <w:rsid w:val="07B8A99C"/>
    <w:rsid w:val="080CBD8F"/>
    <w:rsid w:val="085C9830"/>
    <w:rsid w:val="08636891"/>
    <w:rsid w:val="09C2417E"/>
    <w:rsid w:val="0A5817F6"/>
    <w:rsid w:val="0AFF91C0"/>
    <w:rsid w:val="0BCAAF31"/>
    <w:rsid w:val="0BE3AB5E"/>
    <w:rsid w:val="0C45D36C"/>
    <w:rsid w:val="0DE39173"/>
    <w:rsid w:val="0DEB810F"/>
    <w:rsid w:val="0F123E8F"/>
    <w:rsid w:val="10B66820"/>
    <w:rsid w:val="13A29301"/>
    <w:rsid w:val="140C716E"/>
    <w:rsid w:val="16827ABB"/>
    <w:rsid w:val="168AFA02"/>
    <w:rsid w:val="16D8039A"/>
    <w:rsid w:val="16F5927C"/>
    <w:rsid w:val="17673E5A"/>
    <w:rsid w:val="176DA4A0"/>
    <w:rsid w:val="179C3E19"/>
    <w:rsid w:val="1807F6B5"/>
    <w:rsid w:val="18E5E873"/>
    <w:rsid w:val="19F400B5"/>
    <w:rsid w:val="1A92D133"/>
    <w:rsid w:val="1B00AE9F"/>
    <w:rsid w:val="1B1BDAAC"/>
    <w:rsid w:val="1B7A3963"/>
    <w:rsid w:val="1C25823F"/>
    <w:rsid w:val="1C79217E"/>
    <w:rsid w:val="1D68FB34"/>
    <w:rsid w:val="1D8FB1DC"/>
    <w:rsid w:val="1DCCDB9A"/>
    <w:rsid w:val="1DD9C705"/>
    <w:rsid w:val="1FAC294D"/>
    <w:rsid w:val="1FF5D4DA"/>
    <w:rsid w:val="1FF8F03E"/>
    <w:rsid w:val="20796BE8"/>
    <w:rsid w:val="212768DE"/>
    <w:rsid w:val="2140C694"/>
    <w:rsid w:val="2183B7F9"/>
    <w:rsid w:val="226311C7"/>
    <w:rsid w:val="22897F24"/>
    <w:rsid w:val="2298E893"/>
    <w:rsid w:val="23589E1C"/>
    <w:rsid w:val="2419FDAB"/>
    <w:rsid w:val="244F5CC7"/>
    <w:rsid w:val="251DD42F"/>
    <w:rsid w:val="27107009"/>
    <w:rsid w:val="284B61FB"/>
    <w:rsid w:val="2883DFFE"/>
    <w:rsid w:val="28AFA197"/>
    <w:rsid w:val="2976EE8F"/>
    <w:rsid w:val="2A572A6E"/>
    <w:rsid w:val="2AC94466"/>
    <w:rsid w:val="2B723DE2"/>
    <w:rsid w:val="2B7FA8C9"/>
    <w:rsid w:val="2CF98E9B"/>
    <w:rsid w:val="2DDB003A"/>
    <w:rsid w:val="2FF7C957"/>
    <w:rsid w:val="310DDABA"/>
    <w:rsid w:val="3128ADFE"/>
    <w:rsid w:val="313B9216"/>
    <w:rsid w:val="31D42B35"/>
    <w:rsid w:val="336CA3B8"/>
    <w:rsid w:val="342FD5BA"/>
    <w:rsid w:val="36131F45"/>
    <w:rsid w:val="365EA556"/>
    <w:rsid w:val="36DB6106"/>
    <w:rsid w:val="37208F53"/>
    <w:rsid w:val="372E653D"/>
    <w:rsid w:val="3816512E"/>
    <w:rsid w:val="383DEB4C"/>
    <w:rsid w:val="3862E58D"/>
    <w:rsid w:val="387BC16E"/>
    <w:rsid w:val="3BA01C70"/>
    <w:rsid w:val="3BCFF8C3"/>
    <w:rsid w:val="3C1D31EC"/>
    <w:rsid w:val="3C45B7DE"/>
    <w:rsid w:val="3C520FDA"/>
    <w:rsid w:val="3C6CC205"/>
    <w:rsid w:val="3DA18C8B"/>
    <w:rsid w:val="3E427EFA"/>
    <w:rsid w:val="3F189FC0"/>
    <w:rsid w:val="409D607E"/>
    <w:rsid w:val="40EA128E"/>
    <w:rsid w:val="418EC6DF"/>
    <w:rsid w:val="43C2FBC8"/>
    <w:rsid w:val="44C55570"/>
    <w:rsid w:val="44EC406C"/>
    <w:rsid w:val="450BAC32"/>
    <w:rsid w:val="45294DC5"/>
    <w:rsid w:val="472CFC50"/>
    <w:rsid w:val="472D05E1"/>
    <w:rsid w:val="48216471"/>
    <w:rsid w:val="48369786"/>
    <w:rsid w:val="48475959"/>
    <w:rsid w:val="485E427C"/>
    <w:rsid w:val="488D74DF"/>
    <w:rsid w:val="4A411B17"/>
    <w:rsid w:val="4AD4A4E1"/>
    <w:rsid w:val="4B300ED0"/>
    <w:rsid w:val="4B980D92"/>
    <w:rsid w:val="4BD5E5F7"/>
    <w:rsid w:val="4C16095F"/>
    <w:rsid w:val="4D3ECFD8"/>
    <w:rsid w:val="4D46B7AF"/>
    <w:rsid w:val="4D7843FA"/>
    <w:rsid w:val="4E981C6C"/>
    <w:rsid w:val="4EDD1C22"/>
    <w:rsid w:val="4F9A6A67"/>
    <w:rsid w:val="50B8B96E"/>
    <w:rsid w:val="50EC181A"/>
    <w:rsid w:val="512EE54E"/>
    <w:rsid w:val="51659DBD"/>
    <w:rsid w:val="51849E29"/>
    <w:rsid w:val="52107EC9"/>
    <w:rsid w:val="528D7D3D"/>
    <w:rsid w:val="53129555"/>
    <w:rsid w:val="538C4C93"/>
    <w:rsid w:val="5391317E"/>
    <w:rsid w:val="5399ACB6"/>
    <w:rsid w:val="53F391FF"/>
    <w:rsid w:val="549D6CDB"/>
    <w:rsid w:val="55D81BC0"/>
    <w:rsid w:val="567BF1CA"/>
    <w:rsid w:val="577E6BF9"/>
    <w:rsid w:val="59315E2C"/>
    <w:rsid w:val="59B0FA68"/>
    <w:rsid w:val="59E05888"/>
    <w:rsid w:val="5BFEACBF"/>
    <w:rsid w:val="5C45133F"/>
    <w:rsid w:val="5DCC4DF3"/>
    <w:rsid w:val="5FAB3727"/>
    <w:rsid w:val="5FB44B33"/>
    <w:rsid w:val="606B1FA9"/>
    <w:rsid w:val="6135F317"/>
    <w:rsid w:val="61D5822B"/>
    <w:rsid w:val="61DEE75E"/>
    <w:rsid w:val="6274F2EE"/>
    <w:rsid w:val="6290E471"/>
    <w:rsid w:val="62CEC91B"/>
    <w:rsid w:val="64A44E0C"/>
    <w:rsid w:val="652AD522"/>
    <w:rsid w:val="66A21CBB"/>
    <w:rsid w:val="66E4B416"/>
    <w:rsid w:val="6709FB00"/>
    <w:rsid w:val="6883D253"/>
    <w:rsid w:val="6AF78EDD"/>
    <w:rsid w:val="6BF76096"/>
    <w:rsid w:val="6C4085B8"/>
    <w:rsid w:val="6DC03529"/>
    <w:rsid w:val="6E04183C"/>
    <w:rsid w:val="6FEB1033"/>
    <w:rsid w:val="6FEF993C"/>
    <w:rsid w:val="6FF5E008"/>
    <w:rsid w:val="72227BE9"/>
    <w:rsid w:val="7346C58A"/>
    <w:rsid w:val="7464B687"/>
    <w:rsid w:val="746E1D0F"/>
    <w:rsid w:val="769E630B"/>
    <w:rsid w:val="7934789E"/>
    <w:rsid w:val="7984F9F3"/>
    <w:rsid w:val="7B2C6A8A"/>
    <w:rsid w:val="7B95D441"/>
    <w:rsid w:val="7C27490A"/>
    <w:rsid w:val="7CCE5B10"/>
    <w:rsid w:val="7D822E39"/>
    <w:rsid w:val="7DAB4C52"/>
    <w:rsid w:val="7DEC2D72"/>
    <w:rsid w:val="7E49D9E1"/>
    <w:rsid w:val="7E90D85E"/>
    <w:rsid w:val="7EA0CA1A"/>
    <w:rsid w:val="7FD4A8D3"/>
    <w:rsid w:val="7FF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B142-FAFA-4BE6-839F-45C4F6B2A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Web"/>
    <w:next w:val="Normal"/>
    <w:link w:val="Heading3Char"/>
    <w:qFormat/>
    <w:rsid w:val="00B11C87"/>
    <w:pPr>
      <w:pBdr>
        <w:top w:val="single" w:sz="18" w:space="1" w:color="999999"/>
        <w:left w:val="single" w:sz="18" w:space="4" w:color="999999"/>
        <w:bottom w:val="single" w:sz="18" w:space="1" w:color="999999"/>
        <w:right w:val="single" w:sz="18" w:space="4" w:color="999999"/>
      </w:pBdr>
      <w:tabs>
        <w:tab w:val="right" w:pos="10080"/>
      </w:tabs>
      <w:spacing w:after="0" w:line="240" w:lineRule="auto"/>
      <w:jc w:val="center"/>
      <w:outlineLvl w:val="2"/>
    </w:pPr>
    <w:rPr>
      <w:rFonts w:ascii="Arial" w:eastAsia="Calibri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11C87"/>
    <w:rPr>
      <w:rFonts w:ascii="Arial" w:eastAsia="Calibri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11C87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1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C87"/>
  </w:style>
  <w:style w:type="paragraph" w:styleId="Footer">
    <w:name w:val="footer"/>
    <w:basedOn w:val="Normal"/>
    <w:link w:val="FooterChar"/>
    <w:uiPriority w:val="99"/>
    <w:unhideWhenUsed/>
    <w:rsid w:val="00B11C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C87"/>
  </w:style>
  <w:style w:type="table" w:styleId="TableGrid">
    <w:name w:val="Table Grid"/>
    <w:basedOn w:val="TableNormal"/>
    <w:uiPriority w:val="39"/>
    <w:rsid w:val="00B1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llbodyspaced">
    <w:name w:val="Cellbody_spaced"/>
    <w:basedOn w:val="Normal"/>
    <w:rsid w:val="00B11C87"/>
    <w:pPr>
      <w:spacing w:before="40" w:after="40" w:line="240" w:lineRule="auto"/>
    </w:pPr>
    <w:rPr>
      <w:rFonts w:ascii="Arial" w:eastAsia="Calibri" w:hAnsi="Arial" w:cs="Times New Roman"/>
      <w:color w:val="000000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4C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C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1112</Words>
  <Characters>6342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CPET COVID-19 Re-Opening an Empty Building Checklist</dc:title>
  <dc:subject>
  </dc:subject>
  <dc:creator>Ross Henderson</dc:creator>
  <cp:keywords>
  </cp:keywords>
  <dc:description>
  </dc:description>
  <cp:lastModifiedBy>Emma Dean</cp:lastModifiedBy>
  <cp:revision>2</cp:revision>
  <dcterms:created xsi:type="dcterms:W3CDTF">2020-04-28T10:57:00Z</dcterms:created>
  <dcterms:modified xsi:type="dcterms:W3CDTF">2020-04-28T11:34:28Z</dcterms:modified>
</cp:coreProperties>
</file>